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66" w:rsidRPr="00E53235" w:rsidRDefault="009A5266" w:rsidP="009A5266">
      <w:pPr>
        <w:spacing w:before="120" w:after="120"/>
        <w:ind w:firstLine="709"/>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1. </w:t>
      </w:r>
      <w:proofErr w:type="spellStart"/>
      <w:r w:rsidRPr="00E53235">
        <w:rPr>
          <w:rFonts w:ascii="Times New Roman" w:hAnsi="Times New Roman" w:cs="Times New Roman"/>
          <w:b/>
          <w:color w:val="000000" w:themeColor="text1"/>
          <w:sz w:val="28"/>
          <w:szCs w:val="28"/>
        </w:rPr>
        <w:t>Thủ</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tục</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cung</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cấp</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thông</w:t>
      </w:r>
      <w:proofErr w:type="spellEnd"/>
      <w:r w:rsidRPr="00E53235">
        <w:rPr>
          <w:rFonts w:ascii="Times New Roman" w:hAnsi="Times New Roman" w:cs="Times New Roman"/>
          <w:b/>
          <w:color w:val="000000" w:themeColor="text1"/>
          <w:sz w:val="28"/>
          <w:szCs w:val="28"/>
        </w:rPr>
        <w:t xml:space="preserve"> tin, </w:t>
      </w:r>
      <w:proofErr w:type="spellStart"/>
      <w:r w:rsidRPr="00E53235">
        <w:rPr>
          <w:rFonts w:ascii="Times New Roman" w:hAnsi="Times New Roman" w:cs="Times New Roman"/>
          <w:b/>
          <w:color w:val="000000" w:themeColor="text1"/>
          <w:sz w:val="28"/>
          <w:szCs w:val="28"/>
        </w:rPr>
        <w:t>dữ</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liệu</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đo</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đạc</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và</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bản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đồ</w:t>
      </w:r>
      <w:proofErr w:type="spellEnd"/>
      <w:r w:rsidRPr="00E53235">
        <w:rPr>
          <w:rFonts w:ascii="Times New Roman" w:hAnsi="Times New Roman" w:cs="Times New Roman"/>
          <w:b/>
          <w:color w:val="000000" w:themeColor="text1"/>
          <w:sz w:val="28"/>
          <w:szCs w:val="28"/>
        </w:rPr>
        <w:t xml:space="preserve"> </w:t>
      </w:r>
    </w:p>
    <w:p w:rsidR="009A5266" w:rsidRPr="00E53235" w:rsidRDefault="009A5266" w:rsidP="009A5266">
      <w:pPr>
        <w:spacing w:before="120" w:after="120"/>
        <w:ind w:firstLine="720"/>
        <w:jc w:val="both"/>
        <w:rPr>
          <w:rFonts w:ascii="Times New Roman" w:eastAsia="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a) </w:t>
      </w:r>
      <w:proofErr w:type="spellStart"/>
      <w:r w:rsidRPr="00E53235">
        <w:rPr>
          <w:rFonts w:ascii="Times New Roman" w:eastAsia="Times New Roman" w:hAnsi="Times New Roman" w:cs="Times New Roman"/>
          <w:b/>
          <w:color w:val="000000" w:themeColor="text1"/>
          <w:sz w:val="28"/>
          <w:szCs w:val="28"/>
        </w:rPr>
        <w:t>Trình</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tự</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thực</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hiện</w:t>
      </w:r>
      <w:proofErr w:type="spellEnd"/>
      <w:r w:rsidRPr="00E53235">
        <w:rPr>
          <w:rFonts w:ascii="Times New Roman" w:eastAsia="Times New Roman" w:hAnsi="Times New Roman" w:cs="Times New Roman"/>
          <w:b/>
          <w:color w:val="000000" w:themeColor="text1"/>
          <w:sz w:val="28"/>
          <w:szCs w:val="28"/>
        </w:rPr>
        <w:t xml:space="preserve">: </w:t>
      </w:r>
      <w:r w:rsidRPr="00E53235">
        <w:rPr>
          <w:rFonts w:ascii="Times New Roman" w:eastAsia="Times New Roman" w:hAnsi="Times New Roman" w:cs="Times New Roman"/>
          <w:color w:val="000000" w:themeColor="text1"/>
          <w:sz w:val="28"/>
          <w:szCs w:val="28"/>
        </w:rPr>
        <w:t>(</w:t>
      </w:r>
      <w:proofErr w:type="spellStart"/>
      <w:r w:rsidRPr="00E53235">
        <w:rPr>
          <w:rFonts w:ascii="Times New Roman" w:eastAsia="Times New Roman" w:hAnsi="Times New Roman" w:cs="Times New Roman"/>
          <w:color w:val="000000" w:themeColor="text1"/>
          <w:sz w:val="28"/>
          <w:szCs w:val="28"/>
        </w:rPr>
        <w:t>Điều</w:t>
      </w:r>
      <w:proofErr w:type="spellEnd"/>
      <w:r w:rsidRPr="00E53235">
        <w:rPr>
          <w:rFonts w:ascii="Times New Roman" w:eastAsia="Times New Roman" w:hAnsi="Times New Roman" w:cs="Times New Roman"/>
          <w:color w:val="000000" w:themeColor="text1"/>
          <w:sz w:val="28"/>
          <w:szCs w:val="28"/>
        </w:rPr>
        <w:t xml:space="preserve"> 12 </w:t>
      </w:r>
      <w:proofErr w:type="spellStart"/>
      <w:r w:rsidRPr="00E53235">
        <w:rPr>
          <w:rFonts w:ascii="Times New Roman" w:eastAsia="Times New Roman" w:hAnsi="Times New Roman" w:cs="Times New Roman"/>
          <w:color w:val="000000" w:themeColor="text1"/>
          <w:sz w:val="28"/>
          <w:szCs w:val="28"/>
        </w:rPr>
        <w:t>Thông</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tư</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số</w:t>
      </w:r>
      <w:proofErr w:type="spellEnd"/>
      <w:r w:rsidRPr="00E53235">
        <w:rPr>
          <w:rFonts w:ascii="Times New Roman" w:eastAsia="Times New Roman" w:hAnsi="Times New Roman" w:cs="Times New Roman"/>
          <w:color w:val="000000" w:themeColor="text1"/>
          <w:sz w:val="28"/>
          <w:szCs w:val="28"/>
        </w:rPr>
        <w:t xml:space="preserve"> 48/2015/TT-BTNMT)</w:t>
      </w:r>
    </w:p>
    <w:p w:rsidR="009A5266" w:rsidRPr="00E53235" w:rsidRDefault="009A5266" w:rsidP="009A5266">
      <w:pPr>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Bước</w:t>
      </w:r>
      <w:proofErr w:type="spellEnd"/>
      <w:r w:rsidRPr="00E53235">
        <w:rPr>
          <w:rFonts w:ascii="Times New Roman" w:eastAsia="Times New Roman" w:hAnsi="Times New Roman" w:cs="Times New Roman"/>
          <w:b/>
          <w:color w:val="000000" w:themeColor="text1"/>
          <w:sz w:val="28"/>
          <w:szCs w:val="28"/>
        </w:rPr>
        <w:t xml:space="preserve"> 1: </w:t>
      </w:r>
      <w:proofErr w:type="spellStart"/>
      <w:r w:rsidRPr="00E53235">
        <w:rPr>
          <w:rFonts w:ascii="Times New Roman" w:eastAsia="Times New Roman" w:hAnsi="Times New Roman" w:cs="Times New Roman"/>
          <w:color w:val="000000" w:themeColor="text1"/>
          <w:sz w:val="28"/>
          <w:szCs w:val="28"/>
        </w:rPr>
        <w:t>Cơ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quan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tổ</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chức</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nhân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chuẩn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bị</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nộp</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tại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Bộ</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phận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tiếp</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nhận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trả</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kết</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quả</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của</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shd w:val="clear" w:color="auto" w:fill="FFFFFF"/>
        </w:rPr>
        <w:t>Sở</w:t>
      </w:r>
      <w:proofErr w:type="spellEnd"/>
      <w:r w:rsidRPr="00E53235">
        <w:rPr>
          <w:rFonts w:ascii="Times New Roman" w:eastAsia="Times New Roman" w:hAnsi="Times New Roman" w:cs="Times New Roman"/>
          <w:color w:val="000000" w:themeColor="text1"/>
          <w:sz w:val="28"/>
          <w:szCs w:val="28"/>
          <w:shd w:val="clear" w:color="auto" w:fill="FFFFFF"/>
        </w:rPr>
        <w:t xml:space="preserve"> </w:t>
      </w:r>
      <w:proofErr w:type="spellStart"/>
      <w:r w:rsidRPr="00E53235">
        <w:rPr>
          <w:rFonts w:ascii="Times New Roman" w:eastAsia="Times New Roman" w:hAnsi="Times New Roman" w:cs="Times New Roman"/>
          <w:color w:val="000000" w:themeColor="text1"/>
          <w:sz w:val="28"/>
          <w:szCs w:val="28"/>
          <w:shd w:val="clear" w:color="auto" w:fill="FFFFFF"/>
        </w:rPr>
        <w:t>Tài</w:t>
      </w:r>
      <w:proofErr w:type="spellEnd"/>
      <w:r w:rsidRPr="00E53235">
        <w:rPr>
          <w:rFonts w:ascii="Times New Roman" w:eastAsia="Times New Roman" w:hAnsi="Times New Roman" w:cs="Times New Roman"/>
          <w:color w:val="000000" w:themeColor="text1"/>
          <w:sz w:val="28"/>
          <w:szCs w:val="28"/>
          <w:shd w:val="clear" w:color="auto" w:fill="FFFFFF"/>
        </w:rPr>
        <w:t xml:space="preserve"> </w:t>
      </w:r>
      <w:proofErr w:type="spellStart"/>
      <w:r w:rsidRPr="00E53235">
        <w:rPr>
          <w:rFonts w:ascii="Times New Roman" w:eastAsia="Times New Roman" w:hAnsi="Times New Roman" w:cs="Times New Roman"/>
          <w:color w:val="000000" w:themeColor="text1"/>
          <w:sz w:val="28"/>
          <w:szCs w:val="28"/>
          <w:shd w:val="clear" w:color="auto" w:fill="FFFFFF"/>
        </w:rPr>
        <w:t>nguyên</w:t>
      </w:r>
      <w:proofErr w:type="spellEnd"/>
      <w:r w:rsidRPr="00E53235">
        <w:rPr>
          <w:rFonts w:ascii="Times New Roman" w:eastAsia="Times New Roman" w:hAnsi="Times New Roman" w:cs="Times New Roman"/>
          <w:color w:val="000000" w:themeColor="text1"/>
          <w:sz w:val="28"/>
          <w:szCs w:val="28"/>
          <w:shd w:val="clear" w:color="auto" w:fill="FFFFFF"/>
        </w:rPr>
        <w:t xml:space="preserve"> </w:t>
      </w:r>
      <w:proofErr w:type="spellStart"/>
      <w:r w:rsidRPr="00E53235">
        <w:rPr>
          <w:rFonts w:ascii="Times New Roman" w:eastAsia="Times New Roman" w:hAnsi="Times New Roman" w:cs="Times New Roman"/>
          <w:color w:val="000000" w:themeColor="text1"/>
          <w:sz w:val="28"/>
          <w:szCs w:val="28"/>
          <w:shd w:val="clear" w:color="auto" w:fill="FFFFFF"/>
        </w:rPr>
        <w:t>và</w:t>
      </w:r>
      <w:proofErr w:type="spellEnd"/>
      <w:r w:rsidRPr="00E53235">
        <w:rPr>
          <w:rFonts w:ascii="Times New Roman" w:eastAsia="Times New Roman" w:hAnsi="Times New Roman" w:cs="Times New Roman"/>
          <w:color w:val="000000" w:themeColor="text1"/>
          <w:sz w:val="28"/>
          <w:szCs w:val="28"/>
          <w:shd w:val="clear" w:color="auto" w:fill="FFFFFF"/>
        </w:rPr>
        <w:t xml:space="preserve"> </w:t>
      </w:r>
      <w:proofErr w:type="spellStart"/>
      <w:r w:rsidRPr="00E53235">
        <w:rPr>
          <w:rFonts w:ascii="Times New Roman" w:eastAsia="Times New Roman" w:hAnsi="Times New Roman" w:cs="Times New Roman"/>
          <w:color w:val="000000" w:themeColor="text1"/>
          <w:sz w:val="28"/>
          <w:szCs w:val="28"/>
          <w:shd w:val="clear" w:color="auto" w:fill="FFFFFF"/>
        </w:rPr>
        <w:t>Môi</w:t>
      </w:r>
      <w:proofErr w:type="spellEnd"/>
      <w:r w:rsidRPr="00E53235">
        <w:rPr>
          <w:rFonts w:ascii="Times New Roman" w:eastAsia="Times New Roman" w:hAnsi="Times New Roman" w:cs="Times New Roman"/>
          <w:color w:val="000000" w:themeColor="text1"/>
          <w:sz w:val="28"/>
          <w:szCs w:val="28"/>
          <w:shd w:val="clear" w:color="auto" w:fill="FFFFFF"/>
        </w:rPr>
        <w:t xml:space="preserve"> </w:t>
      </w:r>
      <w:proofErr w:type="spellStart"/>
      <w:r w:rsidRPr="00E53235">
        <w:rPr>
          <w:rFonts w:ascii="Times New Roman" w:eastAsia="Times New Roman" w:hAnsi="Times New Roman" w:cs="Times New Roman"/>
          <w:color w:val="000000" w:themeColor="text1"/>
          <w:sz w:val="28"/>
          <w:szCs w:val="28"/>
          <w:shd w:val="clear" w:color="auto" w:fill="FFFFFF"/>
        </w:rPr>
        <w:t>trường</w:t>
      </w:r>
      <w:proofErr w:type="spellEnd"/>
      <w:r w:rsidRPr="00E53235">
        <w:rPr>
          <w:rFonts w:ascii="Times New Roman" w:eastAsia="Times New Roman" w:hAnsi="Times New Roman" w:cs="Times New Roman"/>
          <w:color w:val="000000" w:themeColor="text1"/>
          <w:sz w:val="28"/>
          <w:szCs w:val="28"/>
          <w:shd w:val="clear" w:color="auto" w:fill="FFFFFF"/>
        </w:rPr>
        <w:t>.</w:t>
      </w:r>
    </w:p>
    <w:p w:rsidR="009A5266" w:rsidRPr="00E53235" w:rsidRDefault="009A5266" w:rsidP="009A5266">
      <w:pPr>
        <w:spacing w:before="120" w:after="120"/>
        <w:ind w:right="49" w:firstLine="727"/>
        <w:jc w:val="both"/>
        <w:rPr>
          <w:rFonts w:ascii="Times New Roman" w:eastAsia="Times New Roman" w:hAnsi="Times New Roman" w:cs="Times New Roman"/>
          <w:color w:val="000000" w:themeColor="text1"/>
          <w:sz w:val="28"/>
          <w:szCs w:val="28"/>
        </w:rPr>
      </w:pPr>
      <w:proofErr w:type="spellStart"/>
      <w:r w:rsidRPr="00E53235">
        <w:rPr>
          <w:rFonts w:ascii="Times New Roman" w:eastAsia="Times New Roman" w:hAnsi="Times New Roman" w:cs="Times New Roman"/>
          <w:color w:val="000000" w:themeColor="text1"/>
          <w:sz w:val="28"/>
          <w:szCs w:val="28"/>
        </w:rPr>
        <w:t>Thời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gian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nhận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trả</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kết</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quả</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giải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quyết</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Trong</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các</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ngày</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làm</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việc</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từ</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thứ</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hai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đến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thứ</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sáu</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buổi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sáng</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thứ</w:t>
      </w:r>
      <w:proofErr w:type="spellEnd"/>
      <w:r w:rsidRPr="00E53235">
        <w:rPr>
          <w:rFonts w:ascii="Times New Roman" w:eastAsia="Times New Roman" w:hAnsi="Times New Roman" w:cs="Times New Roman"/>
          <w:color w:val="000000" w:themeColor="text1"/>
          <w:sz w:val="28"/>
          <w:szCs w:val="28"/>
        </w:rPr>
        <w:t xml:space="preserve"> 7:</w:t>
      </w:r>
    </w:p>
    <w:p w:rsidR="009A5266" w:rsidRPr="00E53235" w:rsidRDefault="009A5266" w:rsidP="009A5266">
      <w:pPr>
        <w:spacing w:before="120" w:after="120"/>
        <w:ind w:right="49" w:firstLine="727"/>
        <w:jc w:val="both"/>
        <w:rPr>
          <w:rFonts w:ascii="Times New Roman" w:eastAsia="Times New Roman" w:hAnsi="Times New Roman" w:cs="Times New Roman"/>
          <w:color w:val="000000" w:themeColor="text1"/>
          <w:sz w:val="28"/>
          <w:szCs w:val="28"/>
        </w:rPr>
      </w:pPr>
      <w:proofErr w:type="spellStart"/>
      <w:r w:rsidRPr="00E53235">
        <w:rPr>
          <w:rFonts w:ascii="Times New Roman" w:eastAsia="Times New Roman" w:hAnsi="Times New Roman" w:cs="Times New Roman"/>
          <w:color w:val="000000" w:themeColor="text1"/>
          <w:sz w:val="28"/>
          <w:szCs w:val="28"/>
        </w:rPr>
        <w:t>Buổi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sáng</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từ</w:t>
      </w:r>
      <w:proofErr w:type="spellEnd"/>
      <w:r w:rsidRPr="00E53235">
        <w:rPr>
          <w:rFonts w:ascii="Times New Roman" w:eastAsia="Times New Roman" w:hAnsi="Times New Roman" w:cs="Times New Roman"/>
          <w:color w:val="000000" w:themeColor="text1"/>
          <w:sz w:val="28"/>
          <w:szCs w:val="28"/>
        </w:rPr>
        <w:t xml:space="preserve"> 7 </w:t>
      </w:r>
      <w:proofErr w:type="spellStart"/>
      <w:r w:rsidRPr="00E53235">
        <w:rPr>
          <w:rFonts w:ascii="Times New Roman" w:eastAsia="Times New Roman" w:hAnsi="Times New Roman" w:cs="Times New Roman"/>
          <w:color w:val="000000" w:themeColor="text1"/>
          <w:sz w:val="28"/>
          <w:szCs w:val="28"/>
        </w:rPr>
        <w:t>giờ</w:t>
      </w:r>
      <w:proofErr w:type="spellEnd"/>
      <w:r w:rsidRPr="00E53235">
        <w:rPr>
          <w:rFonts w:ascii="Times New Roman" w:eastAsia="Times New Roman" w:hAnsi="Times New Roman" w:cs="Times New Roman"/>
          <w:color w:val="000000" w:themeColor="text1"/>
          <w:sz w:val="28"/>
          <w:szCs w:val="28"/>
        </w:rPr>
        <w:t xml:space="preserve"> 30 </w:t>
      </w:r>
      <w:proofErr w:type="spellStart"/>
      <w:r w:rsidRPr="00E53235">
        <w:rPr>
          <w:rFonts w:ascii="Times New Roman" w:eastAsia="Times New Roman" w:hAnsi="Times New Roman" w:cs="Times New Roman"/>
          <w:color w:val="000000" w:themeColor="text1"/>
          <w:sz w:val="28"/>
          <w:szCs w:val="28"/>
        </w:rPr>
        <w:t>phút</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đến</w:t>
      </w:r>
      <w:proofErr w:type="spellEnd"/>
      <w:r w:rsidRPr="00E53235">
        <w:rPr>
          <w:rFonts w:ascii="Times New Roman" w:eastAsia="Times New Roman" w:hAnsi="Times New Roman" w:cs="Times New Roman"/>
          <w:color w:val="000000" w:themeColor="text1"/>
          <w:sz w:val="28"/>
          <w:szCs w:val="28"/>
        </w:rPr>
        <w:t xml:space="preserve"> 11giờ 30 </w:t>
      </w:r>
      <w:proofErr w:type="spellStart"/>
      <w:r w:rsidRPr="00E53235">
        <w:rPr>
          <w:rFonts w:ascii="Times New Roman" w:eastAsia="Times New Roman" w:hAnsi="Times New Roman" w:cs="Times New Roman"/>
          <w:color w:val="000000" w:themeColor="text1"/>
          <w:sz w:val="28"/>
          <w:szCs w:val="28"/>
        </w:rPr>
        <w:t>phút</w:t>
      </w:r>
      <w:proofErr w:type="spellEnd"/>
      <w:r w:rsidRPr="00E53235">
        <w:rPr>
          <w:rFonts w:ascii="Times New Roman" w:eastAsia="Times New Roman" w:hAnsi="Times New Roman" w:cs="Times New Roman"/>
          <w:color w:val="000000" w:themeColor="text1"/>
          <w:sz w:val="28"/>
          <w:szCs w:val="28"/>
        </w:rPr>
        <w:t xml:space="preserve">; </w:t>
      </w:r>
    </w:p>
    <w:p w:rsidR="009A5266" w:rsidRPr="00E53235" w:rsidRDefault="009A5266" w:rsidP="009A5266">
      <w:pPr>
        <w:spacing w:before="120" w:after="120"/>
        <w:ind w:right="49" w:firstLine="720"/>
        <w:jc w:val="both"/>
        <w:rPr>
          <w:rFonts w:ascii="Times New Roman" w:eastAsia="Times New Roman" w:hAnsi="Times New Roman" w:cs="Times New Roman"/>
          <w:color w:val="000000" w:themeColor="text1"/>
          <w:sz w:val="28"/>
          <w:szCs w:val="28"/>
        </w:rPr>
      </w:pPr>
      <w:proofErr w:type="spellStart"/>
      <w:r w:rsidRPr="00E53235">
        <w:rPr>
          <w:rFonts w:ascii="Times New Roman" w:eastAsia="Times New Roman" w:hAnsi="Times New Roman" w:cs="Times New Roman"/>
          <w:color w:val="000000" w:themeColor="text1"/>
          <w:sz w:val="28"/>
          <w:szCs w:val="28"/>
        </w:rPr>
        <w:t>Buổi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chiều</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từ</w:t>
      </w:r>
      <w:proofErr w:type="spellEnd"/>
      <w:r w:rsidRPr="00E53235">
        <w:rPr>
          <w:rFonts w:ascii="Times New Roman" w:eastAsia="Times New Roman" w:hAnsi="Times New Roman" w:cs="Times New Roman"/>
          <w:color w:val="000000" w:themeColor="text1"/>
          <w:sz w:val="28"/>
          <w:szCs w:val="28"/>
        </w:rPr>
        <w:t xml:space="preserve"> 13 </w:t>
      </w:r>
      <w:proofErr w:type="spellStart"/>
      <w:r w:rsidRPr="00E53235">
        <w:rPr>
          <w:rFonts w:ascii="Times New Roman" w:eastAsia="Times New Roman" w:hAnsi="Times New Roman" w:cs="Times New Roman"/>
          <w:color w:val="000000" w:themeColor="text1"/>
          <w:sz w:val="28"/>
          <w:szCs w:val="28"/>
        </w:rPr>
        <w:t>giờ</w:t>
      </w:r>
      <w:proofErr w:type="spellEnd"/>
      <w:r w:rsidRPr="00E53235">
        <w:rPr>
          <w:rFonts w:ascii="Times New Roman" w:eastAsia="Times New Roman" w:hAnsi="Times New Roman" w:cs="Times New Roman"/>
          <w:color w:val="000000" w:themeColor="text1"/>
          <w:sz w:val="28"/>
          <w:szCs w:val="28"/>
        </w:rPr>
        <w:t xml:space="preserve"> 00 </w:t>
      </w:r>
      <w:proofErr w:type="spellStart"/>
      <w:r w:rsidRPr="00E53235">
        <w:rPr>
          <w:rFonts w:ascii="Times New Roman" w:eastAsia="Times New Roman" w:hAnsi="Times New Roman" w:cs="Times New Roman"/>
          <w:color w:val="000000" w:themeColor="text1"/>
          <w:sz w:val="28"/>
          <w:szCs w:val="28"/>
        </w:rPr>
        <w:t>phút</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đến</w:t>
      </w:r>
      <w:proofErr w:type="spellEnd"/>
      <w:r w:rsidRPr="00E53235">
        <w:rPr>
          <w:rFonts w:ascii="Times New Roman" w:eastAsia="Times New Roman" w:hAnsi="Times New Roman" w:cs="Times New Roman"/>
          <w:color w:val="000000" w:themeColor="text1"/>
          <w:sz w:val="28"/>
          <w:szCs w:val="28"/>
        </w:rPr>
        <w:t xml:space="preserve"> 17 </w:t>
      </w:r>
      <w:proofErr w:type="spellStart"/>
      <w:r w:rsidRPr="00E53235">
        <w:rPr>
          <w:rFonts w:ascii="Times New Roman" w:eastAsia="Times New Roman" w:hAnsi="Times New Roman" w:cs="Times New Roman"/>
          <w:color w:val="000000" w:themeColor="text1"/>
          <w:sz w:val="28"/>
          <w:szCs w:val="28"/>
        </w:rPr>
        <w:t>giờ</w:t>
      </w:r>
      <w:proofErr w:type="spellEnd"/>
      <w:r w:rsidRPr="00E53235">
        <w:rPr>
          <w:rFonts w:ascii="Times New Roman" w:eastAsia="Times New Roman" w:hAnsi="Times New Roman" w:cs="Times New Roman"/>
          <w:color w:val="000000" w:themeColor="text1"/>
          <w:sz w:val="28"/>
          <w:szCs w:val="28"/>
        </w:rPr>
        <w:t xml:space="preserve"> 00 </w:t>
      </w:r>
      <w:proofErr w:type="spellStart"/>
      <w:r w:rsidRPr="00E53235">
        <w:rPr>
          <w:rFonts w:ascii="Times New Roman" w:eastAsia="Times New Roman" w:hAnsi="Times New Roman" w:cs="Times New Roman"/>
          <w:color w:val="000000" w:themeColor="text1"/>
          <w:sz w:val="28"/>
          <w:szCs w:val="28"/>
        </w:rPr>
        <w:t>phút</w:t>
      </w:r>
      <w:proofErr w:type="spellEnd"/>
      <w:r w:rsidRPr="00E53235">
        <w:rPr>
          <w:rFonts w:ascii="Times New Roman" w:eastAsia="Times New Roman" w:hAnsi="Times New Roman" w:cs="Times New Roman"/>
          <w:color w:val="000000" w:themeColor="text1"/>
          <w:sz w:val="28"/>
          <w:szCs w:val="28"/>
        </w:rPr>
        <w:t>.</w:t>
      </w:r>
    </w:p>
    <w:p w:rsidR="009A5266" w:rsidRPr="00E53235" w:rsidRDefault="009A5266" w:rsidP="009A5266">
      <w:pPr>
        <w:spacing w:before="120" w:after="120"/>
        <w:ind w:firstLine="720"/>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Bước</w:t>
      </w:r>
      <w:proofErr w:type="spellEnd"/>
      <w:r w:rsidRPr="00E53235">
        <w:rPr>
          <w:rFonts w:ascii="Times New Roman" w:eastAsia="Times New Roman" w:hAnsi="Times New Roman" w:cs="Times New Roman"/>
          <w:b/>
          <w:color w:val="000000" w:themeColor="text1"/>
          <w:sz w:val="28"/>
          <w:szCs w:val="28"/>
        </w:rPr>
        <w:t xml:space="preserve"> </w:t>
      </w:r>
      <w:proofErr w:type="gramStart"/>
      <w:r w:rsidRPr="00E53235">
        <w:rPr>
          <w:rFonts w:ascii="Times New Roman" w:eastAsia="Times New Roman" w:hAnsi="Times New Roman" w:cs="Times New Roman"/>
          <w:b/>
          <w:color w:val="000000" w:themeColor="text1"/>
          <w:sz w:val="28"/>
          <w:szCs w:val="28"/>
        </w:rPr>
        <w:t>2 :</w:t>
      </w:r>
      <w:proofErr w:type="gram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Kiểm</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tra</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và</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tiếp</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nhận</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hồ</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sơ</w:t>
      </w:r>
      <w:proofErr w:type="spellEnd"/>
      <w:r w:rsidRPr="00E53235">
        <w:rPr>
          <w:rFonts w:ascii="Times New Roman" w:eastAsia="Times New Roman" w:hAnsi="Times New Roman" w:cs="Times New Roman"/>
          <w:b/>
          <w:color w:val="000000" w:themeColor="text1"/>
          <w:sz w:val="28"/>
          <w:szCs w:val="28"/>
        </w:rPr>
        <w:t xml:space="preserve"> </w:t>
      </w:r>
    </w:p>
    <w:p w:rsidR="009A5266" w:rsidRPr="00E53235" w:rsidRDefault="009A5266" w:rsidP="009A5266">
      <w:pPr>
        <w:spacing w:before="120" w:after="120"/>
        <w:ind w:firstLine="727"/>
        <w:jc w:val="both"/>
        <w:rPr>
          <w:rFonts w:ascii="Times New Roman" w:eastAsia="Times New Roman" w:hAnsi="Times New Roman" w:cs="Times New Roman"/>
          <w:color w:val="000000" w:themeColor="text1"/>
          <w:sz w:val="28"/>
          <w:szCs w:val="28"/>
        </w:rPr>
      </w:pPr>
      <w:proofErr w:type="spellStart"/>
      <w:r w:rsidRPr="00E53235">
        <w:rPr>
          <w:rFonts w:ascii="Times New Roman" w:eastAsia="Times New Roman" w:hAnsi="Times New Roman" w:cs="Times New Roman"/>
          <w:color w:val="000000" w:themeColor="text1"/>
          <w:sz w:val="28"/>
          <w:szCs w:val="28"/>
        </w:rPr>
        <w:t>Bộ</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phận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tiếp</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nhận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trả</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kết</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quả</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của</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Sở</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Tài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nguyên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Môi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trường</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kiểm</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tra</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Nếu</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đầy</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đủ</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thì</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nhận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Nếu</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chưa</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đầy</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đủ</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thì</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giải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thích</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hướng</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dẫn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người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nộp</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bổ</w:t>
      </w:r>
      <w:proofErr w:type="spellEnd"/>
      <w:r w:rsidRPr="00E53235">
        <w:rPr>
          <w:rFonts w:ascii="Times New Roman" w:eastAsia="Times New Roman" w:hAnsi="Times New Roman" w:cs="Times New Roman"/>
          <w:color w:val="000000" w:themeColor="text1"/>
          <w:sz w:val="28"/>
          <w:szCs w:val="28"/>
        </w:rPr>
        <w:t xml:space="preserve"> sung, </w:t>
      </w:r>
      <w:proofErr w:type="spellStart"/>
      <w:r w:rsidRPr="00E53235">
        <w:rPr>
          <w:rFonts w:ascii="Times New Roman" w:eastAsia="Times New Roman" w:hAnsi="Times New Roman" w:cs="Times New Roman"/>
          <w:color w:val="000000" w:themeColor="text1"/>
          <w:sz w:val="28"/>
          <w:szCs w:val="28"/>
        </w:rPr>
        <w:t>hoàn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chỉnh</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rPr>
        <w:t>.</w:t>
      </w:r>
    </w:p>
    <w:p w:rsidR="009A5266" w:rsidRPr="00E53235" w:rsidRDefault="009A5266" w:rsidP="009A5266">
      <w:pPr>
        <w:spacing w:before="120" w:after="120"/>
        <w:ind w:firstLine="720"/>
        <w:jc w:val="both"/>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Bước</w:t>
      </w:r>
      <w:proofErr w:type="spellEnd"/>
      <w:r w:rsidRPr="00E53235">
        <w:rPr>
          <w:rFonts w:ascii="Times New Roman" w:eastAsia="Times New Roman" w:hAnsi="Times New Roman" w:cs="Times New Roman"/>
          <w:b/>
          <w:color w:val="000000" w:themeColor="text1"/>
          <w:sz w:val="28"/>
          <w:szCs w:val="28"/>
        </w:rPr>
        <w:t xml:space="preserve"> </w:t>
      </w:r>
      <w:proofErr w:type="gramStart"/>
      <w:r w:rsidRPr="00E53235">
        <w:rPr>
          <w:rFonts w:ascii="Times New Roman" w:eastAsia="Times New Roman" w:hAnsi="Times New Roman" w:cs="Times New Roman"/>
          <w:b/>
          <w:color w:val="000000" w:themeColor="text1"/>
          <w:sz w:val="28"/>
          <w:szCs w:val="28"/>
        </w:rPr>
        <w:t>3 :</w:t>
      </w:r>
      <w:proofErr w:type="gram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Giải</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quyết</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hồ</w:t>
      </w:r>
      <w:proofErr w:type="spellEnd"/>
      <w:r w:rsidRPr="00E53235">
        <w:rPr>
          <w:rFonts w:ascii="Times New Roman" w:eastAsia="Times New Roman" w:hAnsi="Times New Roman" w:cs="Times New Roman"/>
          <w:b/>
          <w:color w:val="000000" w:themeColor="text1"/>
          <w:sz w:val="28"/>
          <w:szCs w:val="28"/>
        </w:rPr>
        <w:t xml:space="preserve"> </w:t>
      </w:r>
      <w:proofErr w:type="spellStart"/>
      <w:r w:rsidRPr="00E53235">
        <w:rPr>
          <w:rFonts w:ascii="Times New Roman" w:eastAsia="Times New Roman" w:hAnsi="Times New Roman" w:cs="Times New Roman"/>
          <w:b/>
          <w:color w:val="000000" w:themeColor="text1"/>
          <w:sz w:val="28"/>
          <w:szCs w:val="28"/>
        </w:rPr>
        <w:t>sơ</w:t>
      </w:r>
      <w:proofErr w:type="spellEnd"/>
    </w:p>
    <w:p w:rsidR="009A5266" w:rsidRPr="00E53235" w:rsidRDefault="009A5266" w:rsidP="009A5266">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 xml:space="preserve">Khi nhận được </w:t>
      </w:r>
      <w:proofErr w:type="spellStart"/>
      <w:r w:rsidRPr="00E53235">
        <w:rPr>
          <w:rFonts w:ascii="Times New Roman" w:eastAsia="Times New Roman" w:hAnsi="Times New Roman" w:cs="Times New Roman"/>
          <w:color w:val="000000" w:themeColor="text1"/>
          <w:sz w:val="28"/>
          <w:szCs w:val="28"/>
        </w:rPr>
        <w:t>hồ</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sơ</w:t>
      </w:r>
      <w:proofErr w:type="spellEnd"/>
      <w:r w:rsidRPr="00E53235">
        <w:rPr>
          <w:rFonts w:ascii="Times New Roman" w:eastAsia="Times New Roman" w:hAnsi="Times New Roman" w:cs="Times New Roman"/>
          <w:color w:val="000000" w:themeColor="text1"/>
          <w:sz w:val="28"/>
          <w:szCs w:val="28"/>
          <w:lang w:val="vi-VN"/>
        </w:rPr>
        <w:t xml:space="preserve"> hợp lệ, </w:t>
      </w:r>
      <w:proofErr w:type="spellStart"/>
      <w:r w:rsidRPr="00E53235">
        <w:rPr>
          <w:rFonts w:ascii="Times New Roman" w:eastAsia="Times New Roman" w:hAnsi="Times New Roman" w:cs="Times New Roman"/>
          <w:color w:val="000000" w:themeColor="text1"/>
          <w:sz w:val="28"/>
          <w:szCs w:val="28"/>
        </w:rPr>
        <w:t>Sở</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Tài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nguyên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Môi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trường</w:t>
      </w:r>
      <w:proofErr w:type="spellEnd"/>
      <w:r w:rsidRPr="00E53235">
        <w:rPr>
          <w:rFonts w:ascii="Times New Roman" w:eastAsia="Times New Roman" w:hAnsi="Times New Roman" w:cs="Times New Roman"/>
          <w:color w:val="000000" w:themeColor="text1"/>
          <w:sz w:val="28"/>
          <w:szCs w:val="28"/>
          <w:lang w:val="vi-VN"/>
        </w:rPr>
        <w:t xml:space="preserve"> có trách nhiệm thực hiện việc cung cấp ngay trong ngày làm việc.</w:t>
      </w:r>
    </w:p>
    <w:p w:rsidR="009A5266" w:rsidRPr="00E53235" w:rsidRDefault="009A5266" w:rsidP="009A5266">
      <w:pPr>
        <w:shd w:val="clear" w:color="auto" w:fill="FFFFFF"/>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 xml:space="preserve">Nếu khối lượng thông tin, dữ liệu quá lớn mà không thể thực hiện việc cung cấp trong ngày thì </w:t>
      </w:r>
      <w:proofErr w:type="spellStart"/>
      <w:r w:rsidRPr="00E53235">
        <w:rPr>
          <w:rFonts w:ascii="Times New Roman" w:eastAsia="Times New Roman" w:hAnsi="Times New Roman" w:cs="Times New Roman"/>
          <w:color w:val="000000" w:themeColor="text1"/>
          <w:sz w:val="28"/>
          <w:szCs w:val="28"/>
        </w:rPr>
        <w:t>Sở</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Tài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nguyên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và</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Môi</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trường</w:t>
      </w:r>
      <w:proofErr w:type="spellEnd"/>
      <w:r w:rsidRPr="00E53235">
        <w:rPr>
          <w:rFonts w:ascii="Times New Roman" w:eastAsia="Times New Roman" w:hAnsi="Times New Roman" w:cs="Times New Roman"/>
          <w:color w:val="000000" w:themeColor="text1"/>
          <w:sz w:val="28"/>
          <w:szCs w:val="28"/>
          <w:lang w:val="vi-VN"/>
        </w:rPr>
        <w:t xml:space="preserve"> phải thông báo cụ thể về thời gian cung cấp. Trường hợp từ chối cung cấp thông tin, dữ liệu, Sở Tài nguyên và Môi trường phải trả lời cho tổ chức, cá nhân biết rõ lý do.</w:t>
      </w:r>
    </w:p>
    <w:p w:rsidR="009A5266" w:rsidRPr="00E53235" w:rsidRDefault="009A5266" w:rsidP="009A5266">
      <w:pPr>
        <w:shd w:val="clear" w:color="auto" w:fill="FFFFFF"/>
        <w:spacing w:before="120" w:after="120"/>
        <w:jc w:val="both"/>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ab/>
        <w:t>Sở Tài nguyên và Môi trường có trách nhiệm xác nhận nguồn gốc hợp pháp của thông tin, dữ liệu đo đạc và bản đồ khi có yêu cầu.</w:t>
      </w:r>
    </w:p>
    <w:p w:rsidR="009A5266" w:rsidRPr="00E53235" w:rsidRDefault="009A5266" w:rsidP="009A5266">
      <w:pPr>
        <w:spacing w:before="120" w:after="120"/>
        <w:ind w:firstLine="720"/>
        <w:jc w:val="both"/>
        <w:textAlignment w:val="baseline"/>
        <w:rPr>
          <w:rFonts w:ascii="Times New Roman" w:eastAsia="Times New Roman" w:hAnsi="Times New Roman" w:cs="Times New Roman"/>
          <w:b/>
          <w:color w:val="000000" w:themeColor="text1"/>
          <w:sz w:val="28"/>
          <w:szCs w:val="28"/>
          <w:lang w:val="vi-VN"/>
        </w:rPr>
      </w:pPr>
      <w:r w:rsidRPr="00E53235">
        <w:rPr>
          <w:rFonts w:ascii="Times New Roman" w:eastAsia="Times New Roman" w:hAnsi="Times New Roman" w:cs="Times New Roman"/>
          <w:b/>
          <w:color w:val="000000" w:themeColor="text1"/>
          <w:sz w:val="28"/>
          <w:szCs w:val="28"/>
          <w:lang w:val="vi-VN"/>
        </w:rPr>
        <w:t>- Bước 4: Trả kết quả giải quyết</w:t>
      </w:r>
    </w:p>
    <w:p w:rsidR="009A5266" w:rsidRPr="00E53235" w:rsidRDefault="009A5266" w:rsidP="009A5266">
      <w:pPr>
        <w:spacing w:before="120" w:after="120"/>
        <w:ind w:firstLine="720"/>
        <w:jc w:val="both"/>
        <w:textAlignment w:val="baseline"/>
        <w:rPr>
          <w:rFonts w:ascii="Times New Roman" w:eastAsia="Times New Roman" w:hAnsi="Times New Roman" w:cs="Times New Roman"/>
          <w:color w:val="000000" w:themeColor="text1"/>
          <w:sz w:val="28"/>
          <w:szCs w:val="28"/>
          <w:lang w:val="vi-VN"/>
        </w:rPr>
      </w:pPr>
      <w:r w:rsidRPr="00E53235">
        <w:rPr>
          <w:rFonts w:ascii="Times New Roman" w:eastAsia="Times New Roman" w:hAnsi="Times New Roman" w:cs="Times New Roman"/>
          <w:color w:val="000000" w:themeColor="text1"/>
          <w:sz w:val="28"/>
          <w:szCs w:val="28"/>
          <w:lang w:val="vi-VN"/>
        </w:rPr>
        <w:t>Tổ chức, cá nhân nhận kết quả tại Bộ phận tiếp nhận và trả kết quả của Sở Tài nguyên và Môi trường.</w:t>
      </w:r>
    </w:p>
    <w:p w:rsidR="009A5266" w:rsidRPr="00E53235" w:rsidRDefault="009A5266" w:rsidP="009A5266">
      <w:pPr>
        <w:spacing w:before="120" w:after="120"/>
        <w:ind w:firstLine="720"/>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b)Cách thức thực hiện</w:t>
      </w:r>
      <w:r w:rsidRPr="00E53235">
        <w:rPr>
          <w:rFonts w:ascii="Times New Roman" w:hAnsi="Times New Roman" w:cs="Times New Roman"/>
          <w:color w:val="000000" w:themeColor="text1"/>
          <w:sz w:val="28"/>
          <w:szCs w:val="28"/>
          <w:lang w:val="vi-VN"/>
        </w:rPr>
        <w:t xml:space="preserve">: </w:t>
      </w:r>
      <w:r w:rsidRPr="00E53235">
        <w:rPr>
          <w:rFonts w:ascii="Times New Roman" w:eastAsia="Times New Roman" w:hAnsi="Times New Roman" w:cs="Times New Roman"/>
          <w:color w:val="000000" w:themeColor="text1"/>
          <w:sz w:val="28"/>
          <w:szCs w:val="28"/>
          <w:lang w:val="vi-VN"/>
        </w:rPr>
        <w:t>(Điều 60 của Nghị định số 43/2014/NĐ-CP)</w:t>
      </w:r>
    </w:p>
    <w:p w:rsidR="009A5266" w:rsidRPr="00E53235" w:rsidRDefault="009A5266" w:rsidP="009A5266">
      <w:pPr>
        <w:spacing w:before="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Trực tiếp tại </w:t>
      </w:r>
      <w:proofErr w:type="spellStart"/>
      <w:r w:rsidRPr="00E53235">
        <w:rPr>
          <w:rFonts w:ascii="Times New Roman" w:hAnsi="Times New Roman" w:cs="Times New Roman"/>
          <w:color w:val="000000" w:themeColor="text1"/>
          <w:sz w:val="28"/>
          <w:szCs w:val="28"/>
        </w:rPr>
        <w:t>Sở</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Tài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nguyên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Môi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trường</w:t>
      </w:r>
      <w:proofErr w:type="spellEnd"/>
    </w:p>
    <w:p w:rsidR="009A5266" w:rsidRPr="00E53235" w:rsidRDefault="009A5266" w:rsidP="009A5266">
      <w:pPr>
        <w:spacing w:before="120"/>
        <w:ind w:firstLine="720"/>
        <w:jc w:val="both"/>
        <w:rPr>
          <w:rFonts w:ascii="Times New Roman" w:hAnsi="Times New Roman" w:cs="Times New Roman"/>
          <w:b/>
          <w:color w:val="000000" w:themeColor="text1"/>
          <w:sz w:val="28"/>
          <w:szCs w:val="28"/>
          <w:lang w:val="vi-VN"/>
        </w:rPr>
      </w:pPr>
      <w:r w:rsidRPr="00E53235">
        <w:rPr>
          <w:rFonts w:ascii="Times New Roman" w:hAnsi="Times New Roman" w:cs="Times New Roman"/>
          <w:b/>
          <w:color w:val="000000" w:themeColor="text1"/>
          <w:sz w:val="28"/>
          <w:szCs w:val="28"/>
          <w:lang w:val="vi-VN"/>
        </w:rPr>
        <w:t>c) Thành phần, số lượng hồ sơ:</w:t>
      </w:r>
    </w:p>
    <w:p w:rsidR="009A5266" w:rsidRPr="00E53235" w:rsidRDefault="009A5266" w:rsidP="009A5266">
      <w:pPr>
        <w:spacing w:before="120" w:after="120"/>
        <w:ind w:firstLine="569"/>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 Thành phần hồ sơ bao gồm: (</w:t>
      </w:r>
      <w:r w:rsidRPr="00E53235">
        <w:rPr>
          <w:rFonts w:ascii="Times New Roman" w:eastAsia="Times New Roman" w:hAnsi="Times New Roman" w:cs="Times New Roman"/>
          <w:color w:val="000000" w:themeColor="text1"/>
          <w:sz w:val="28"/>
          <w:szCs w:val="28"/>
          <w:lang w:val="vi-VN"/>
        </w:rPr>
        <w:t xml:space="preserve">Khoản 5, Điều 9 </w:t>
      </w:r>
      <w:r w:rsidRPr="00E53235">
        <w:rPr>
          <w:rFonts w:ascii="Times New Roman" w:eastAsia="Times New Roman" w:hAnsi="Times New Roman" w:cs="Times New Roman"/>
          <w:bCs/>
          <w:color w:val="000000" w:themeColor="text1"/>
          <w:sz w:val="28"/>
          <w:szCs w:val="28"/>
          <w:lang w:val="nl-NL"/>
        </w:rPr>
        <w:t>Thông tư số 48/2015/TT-BTNMT</w:t>
      </w:r>
      <w:r w:rsidRPr="00E53235">
        <w:rPr>
          <w:rFonts w:ascii="Times New Roman" w:eastAsia="Times New Roman" w:hAnsi="Times New Roman" w:cs="Times New Roman"/>
          <w:color w:val="000000" w:themeColor="text1"/>
          <w:sz w:val="28"/>
          <w:szCs w:val="28"/>
          <w:lang w:val="vi-VN"/>
        </w:rPr>
        <w:t>)</w:t>
      </w:r>
    </w:p>
    <w:p w:rsidR="009A5266" w:rsidRPr="00E53235" w:rsidRDefault="009A5266" w:rsidP="009A5266">
      <w:pPr>
        <w:spacing w:before="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w:t>
      </w:r>
      <w:r w:rsidRPr="00E53235">
        <w:rPr>
          <w:rFonts w:ascii="Times New Roman" w:hAnsi="Times New Roman" w:cs="Times New Roman"/>
          <w:color w:val="000000" w:themeColor="text1"/>
          <w:sz w:val="28"/>
          <w:szCs w:val="28"/>
          <w:lang w:val="vi-VN"/>
        </w:rPr>
        <w:t xml:space="preserve"> Phiếu yêu cầu cung cấp dữ liệu đất </w:t>
      </w:r>
      <w:proofErr w:type="gramStart"/>
      <w:r w:rsidRPr="00E53235">
        <w:rPr>
          <w:rFonts w:ascii="Times New Roman" w:hAnsi="Times New Roman" w:cs="Times New Roman"/>
          <w:color w:val="000000" w:themeColor="text1"/>
          <w:sz w:val="28"/>
          <w:szCs w:val="28"/>
          <w:lang w:val="vi-VN"/>
        </w:rPr>
        <w:t>đai</w:t>
      </w:r>
      <w:proofErr w:type="gramEnd"/>
      <w:r w:rsidRPr="00E53235">
        <w:rPr>
          <w:rFonts w:ascii="Times New Roman" w:hAnsi="Times New Roman" w:cs="Times New Roman"/>
          <w:color w:val="000000" w:themeColor="text1"/>
          <w:sz w:val="28"/>
          <w:szCs w:val="28"/>
          <w:lang w:val="vi-VN"/>
        </w:rPr>
        <w:t xml:space="preserve"> (</w:t>
      </w:r>
      <w:proofErr w:type="spellStart"/>
      <w:r w:rsidRPr="00E53235">
        <w:rPr>
          <w:rFonts w:ascii="Times New Roman" w:hAnsi="Times New Roman" w:cs="Times New Roman"/>
          <w:color w:val="000000" w:themeColor="text1"/>
          <w:sz w:val="28"/>
          <w:szCs w:val="28"/>
        </w:rPr>
        <w:t>theo</w:t>
      </w:r>
      <w:proofErr w:type="spellEnd"/>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lang w:val="vi-VN"/>
        </w:rPr>
        <w:t>Mẫu</w:t>
      </w:r>
      <w:r w:rsidRPr="00E53235">
        <w:rPr>
          <w:rFonts w:ascii="Times New Roman" w:hAnsi="Times New Roman" w:cs="Times New Roman"/>
          <w:color w:val="000000" w:themeColor="text1"/>
          <w:sz w:val="28"/>
          <w:szCs w:val="28"/>
        </w:rPr>
        <w:t>).</w:t>
      </w:r>
    </w:p>
    <w:p w:rsidR="009A5266" w:rsidRPr="00E53235" w:rsidRDefault="009A5266" w:rsidP="009A5266">
      <w:pPr>
        <w:spacing w:before="120"/>
        <w:ind w:firstLine="720"/>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Người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đến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giao</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dịch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phải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xuất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trình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Giấy</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chứng</w:t>
      </w:r>
      <w:proofErr w:type="spellEnd"/>
      <w:r w:rsidRPr="00E53235">
        <w:rPr>
          <w:rFonts w:ascii="Times New Roman" w:hAnsi="Times New Roman" w:cs="Times New Roman"/>
          <w:color w:val="000000" w:themeColor="text1"/>
          <w:sz w:val="28"/>
          <w:szCs w:val="28"/>
        </w:rPr>
        <w:t xml:space="preserve"> minh </w:t>
      </w:r>
      <w:proofErr w:type="spellStart"/>
      <w:r w:rsidRPr="00E53235">
        <w:rPr>
          <w:rFonts w:ascii="Times New Roman" w:hAnsi="Times New Roman" w:cs="Times New Roman"/>
          <w:color w:val="000000" w:themeColor="text1"/>
          <w:sz w:val="28"/>
          <w:szCs w:val="28"/>
        </w:rPr>
        <w:t>nhân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dân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shd w:val="clear" w:color="auto" w:fill="FFFFFF"/>
        </w:rPr>
        <w:t>giấy</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giới</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thiệu</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của</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cơ</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quan</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đơn</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vị</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khi</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Bên</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yêu</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cầu</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cung</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cấp</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là</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tổ</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chức</w:t>
      </w:r>
      <w:proofErr w:type="spellEnd"/>
      <w:r w:rsidRPr="00E53235">
        <w:rPr>
          <w:rFonts w:ascii="Times New Roman" w:hAnsi="Times New Roman" w:cs="Times New Roman"/>
          <w:color w:val="000000" w:themeColor="text1"/>
          <w:sz w:val="28"/>
          <w:szCs w:val="28"/>
          <w:shd w:val="clear" w:color="auto" w:fill="FFFFFF"/>
        </w:rPr>
        <w:t>)</w:t>
      </w:r>
    </w:p>
    <w:p w:rsidR="009A5266" w:rsidRPr="00E53235" w:rsidRDefault="009A5266" w:rsidP="009A5266">
      <w:pPr>
        <w:spacing w:before="120" w:after="120"/>
        <w:ind w:firstLine="569"/>
        <w:jc w:val="both"/>
        <w:rPr>
          <w:rFonts w:ascii="Times New Roman" w:eastAsia="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Số lượng hồ sơ: một (01) bộ (</w:t>
      </w:r>
      <w:r w:rsidRPr="00E53235">
        <w:rPr>
          <w:rFonts w:ascii="Times New Roman" w:eastAsia="Times New Roman" w:hAnsi="Times New Roman" w:cs="Times New Roman"/>
          <w:color w:val="000000" w:themeColor="text1"/>
          <w:sz w:val="28"/>
          <w:szCs w:val="28"/>
          <w:lang w:val="vi-VN"/>
        </w:rPr>
        <w:t xml:space="preserve">Khoản 5, Điều 9 </w:t>
      </w:r>
      <w:r w:rsidRPr="00E53235">
        <w:rPr>
          <w:rFonts w:ascii="Times New Roman" w:eastAsia="Times New Roman" w:hAnsi="Times New Roman" w:cs="Times New Roman"/>
          <w:bCs/>
          <w:color w:val="000000" w:themeColor="text1"/>
          <w:sz w:val="28"/>
          <w:szCs w:val="28"/>
          <w:lang w:val="nl-NL"/>
        </w:rPr>
        <w:t>Thông tư số 48/2015/TT-BTNMT</w:t>
      </w:r>
      <w:r w:rsidRPr="00E53235">
        <w:rPr>
          <w:rFonts w:ascii="Times New Roman" w:eastAsia="Times New Roman" w:hAnsi="Times New Roman" w:cs="Times New Roman"/>
          <w:color w:val="000000" w:themeColor="text1"/>
          <w:sz w:val="28"/>
          <w:szCs w:val="28"/>
          <w:lang w:val="vi-VN"/>
        </w:rPr>
        <w:t>)</w:t>
      </w:r>
    </w:p>
    <w:p w:rsidR="009A5266" w:rsidRPr="00E53235" w:rsidRDefault="009A5266" w:rsidP="009A5266">
      <w:pPr>
        <w:spacing w:before="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d) Thời hạn giải quyết: (</w:t>
      </w:r>
      <w:r w:rsidRPr="00E53235">
        <w:rPr>
          <w:rFonts w:ascii="Times New Roman" w:hAnsi="Times New Roman" w:cs="Times New Roman"/>
          <w:color w:val="000000" w:themeColor="text1"/>
          <w:sz w:val="28"/>
          <w:szCs w:val="28"/>
          <w:lang w:val="vi-VN"/>
        </w:rPr>
        <w:t>điểm b, Khoản 5 Điều 10 Thông tư số 48/2015/TT-BTNMT ngày 12/11/2015)</w:t>
      </w:r>
    </w:p>
    <w:p w:rsidR="009A5266" w:rsidRPr="00E53235" w:rsidRDefault="009A5266" w:rsidP="009A5266">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Khi nhận được thủ tục cung cấp thông tin, dữ liệu đo đạc và bản đồ hợp lệ, cơ quan cung cấp thông tin, dữ liệu có trách nhiệm thực hiện việc cung cấp ngay trong ngày làm việc.</w:t>
      </w:r>
    </w:p>
    <w:p w:rsidR="009A5266" w:rsidRPr="00E53235" w:rsidRDefault="009A5266" w:rsidP="009A5266">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Nếu khối lượng thông tin, dữ liệu quá lớn mà không thể thực hiện việc cung cấp trong ngày thì cơ quan có trách nhiệm cung cấp phải thông báo cụ thể về thời gian cung cấp. Trường hợp từ chối cung cấp thông tin, dữ liệu, cơ quan có trách nhiệm cung cấp phải trả lời cho tổ chức, cá nhân biết rõ lý do.</w:t>
      </w:r>
    </w:p>
    <w:p w:rsidR="009A5266" w:rsidRPr="00E53235" w:rsidRDefault="009A5266" w:rsidP="009A5266">
      <w:pPr>
        <w:spacing w:before="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đ) Đối tượng thực hiện thủ tục hành chính:</w:t>
      </w:r>
      <w:proofErr w:type="spellStart"/>
      <w:r w:rsidRPr="00E53235">
        <w:rPr>
          <w:rFonts w:ascii="Times New Roman" w:hAnsi="Times New Roman" w:cs="Times New Roman"/>
          <w:color w:val="000000" w:themeColor="text1"/>
          <w:sz w:val="28"/>
          <w:szCs w:val="28"/>
        </w:rPr>
        <w:t>Cơ</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quan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w:t>
      </w:r>
      <w:r w:rsidRPr="00E53235">
        <w:rPr>
          <w:rFonts w:ascii="Times New Roman" w:eastAsia="Times New Roman" w:hAnsi="Times New Roman" w:cs="Times New Roman"/>
          <w:color w:val="000000" w:themeColor="text1"/>
          <w:sz w:val="28"/>
          <w:szCs w:val="28"/>
        </w:rPr>
        <w:t>ổ</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chức</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cá</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nhân</w:t>
      </w:r>
      <w:proofErr w:type="spellEnd"/>
      <w:r w:rsidRPr="00E53235">
        <w:rPr>
          <w:rFonts w:ascii="Times New Roman" w:eastAsia="Times New Roman" w:hAnsi="Times New Roman" w:cs="Times New Roman"/>
          <w:color w:val="000000" w:themeColor="text1"/>
          <w:sz w:val="28"/>
          <w:szCs w:val="28"/>
        </w:rPr>
        <w:t xml:space="preserve"> (</w:t>
      </w:r>
      <w:proofErr w:type="spellStart"/>
      <w:r w:rsidRPr="00E53235">
        <w:rPr>
          <w:rFonts w:ascii="Times New Roman" w:eastAsia="Times New Roman" w:hAnsi="Times New Roman" w:cs="Times New Roman"/>
          <w:color w:val="000000" w:themeColor="text1"/>
          <w:sz w:val="28"/>
          <w:szCs w:val="28"/>
        </w:rPr>
        <w:t>Điều</w:t>
      </w:r>
      <w:proofErr w:type="spellEnd"/>
      <w:r w:rsidRPr="00E53235">
        <w:rPr>
          <w:rFonts w:ascii="Times New Roman" w:eastAsia="Times New Roman" w:hAnsi="Times New Roman" w:cs="Times New Roman"/>
          <w:color w:val="000000" w:themeColor="text1"/>
          <w:sz w:val="28"/>
          <w:szCs w:val="28"/>
        </w:rPr>
        <w:t xml:space="preserve"> 10 TT 48/2015/TT-BTNMT)</w:t>
      </w:r>
    </w:p>
    <w:p w:rsidR="009A5266" w:rsidRPr="00E53235" w:rsidRDefault="009A5266" w:rsidP="009A5266">
      <w:pPr>
        <w:spacing w:before="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 xml:space="preserve">e) Cơ quan thực hiện thủ tục hành chính: </w:t>
      </w:r>
      <w:r w:rsidRPr="00E53235">
        <w:rPr>
          <w:rFonts w:ascii="Times New Roman" w:hAnsi="Times New Roman" w:cs="Times New Roman"/>
          <w:color w:val="000000" w:themeColor="text1"/>
          <w:sz w:val="28"/>
          <w:szCs w:val="28"/>
          <w:lang w:val="vi-VN"/>
        </w:rPr>
        <w:t>(Khoản2Điều 9 Thông tư số 48/2015/TT-BTNMT ngày 12/11/2015)</w:t>
      </w:r>
    </w:p>
    <w:p w:rsidR="009A5266" w:rsidRPr="00E53235" w:rsidRDefault="009A5266" w:rsidP="009A5266">
      <w:pPr>
        <w:spacing w:before="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 Cơ quan trực tiếp thực hiện TTHC: </w:t>
      </w:r>
      <w:proofErr w:type="spellStart"/>
      <w:r w:rsidRPr="00E53235">
        <w:rPr>
          <w:rFonts w:ascii="Times New Roman" w:hAnsi="Times New Roman" w:cs="Times New Roman"/>
          <w:color w:val="000000" w:themeColor="text1"/>
          <w:sz w:val="28"/>
          <w:szCs w:val="28"/>
        </w:rPr>
        <w:t>Sở</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Tài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nguyên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môi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trường</w:t>
      </w:r>
      <w:proofErr w:type="spellEnd"/>
    </w:p>
    <w:p w:rsidR="009A5266" w:rsidRPr="00E53235" w:rsidRDefault="009A5266" w:rsidP="009A5266">
      <w:pPr>
        <w:tabs>
          <w:tab w:val="left" w:pos="720"/>
        </w:tabs>
        <w:spacing w:before="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g) Kết quả thủ tục hành chính:</w:t>
      </w:r>
      <w:proofErr w:type="spellStart"/>
      <w:r w:rsidRPr="00E53235">
        <w:rPr>
          <w:rFonts w:ascii="Times New Roman" w:hAnsi="Times New Roman" w:cs="Times New Roman"/>
          <w:color w:val="000000" w:themeColor="text1"/>
          <w:sz w:val="28"/>
          <w:szCs w:val="28"/>
          <w:shd w:val="clear" w:color="auto" w:fill="FFFFFF"/>
        </w:rPr>
        <w:t>Cung</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cấp</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thông</w:t>
      </w:r>
      <w:proofErr w:type="spellEnd"/>
      <w:r w:rsidRPr="00E53235">
        <w:rPr>
          <w:rFonts w:ascii="Times New Roman" w:hAnsi="Times New Roman" w:cs="Times New Roman"/>
          <w:color w:val="000000" w:themeColor="text1"/>
          <w:sz w:val="28"/>
          <w:szCs w:val="28"/>
          <w:shd w:val="clear" w:color="auto" w:fill="FFFFFF"/>
        </w:rPr>
        <w:t xml:space="preserve"> tin, </w:t>
      </w:r>
      <w:proofErr w:type="spellStart"/>
      <w:r w:rsidRPr="00E53235">
        <w:rPr>
          <w:rFonts w:ascii="Times New Roman" w:hAnsi="Times New Roman" w:cs="Times New Roman"/>
          <w:color w:val="000000" w:themeColor="text1"/>
          <w:sz w:val="28"/>
          <w:szCs w:val="28"/>
          <w:shd w:val="clear" w:color="auto" w:fill="FFFFFF"/>
        </w:rPr>
        <w:t>dữ</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liệu</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đo</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đạc</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và</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bản</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đồ</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hợp</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lệ</w:t>
      </w:r>
      <w:proofErr w:type="spellEnd"/>
      <w:r w:rsidRPr="00E53235">
        <w:rPr>
          <w:rFonts w:ascii="Times New Roman" w:hAnsi="Times New Roman" w:cs="Times New Roman"/>
          <w:color w:val="000000" w:themeColor="text1"/>
          <w:sz w:val="28"/>
          <w:szCs w:val="28"/>
        </w:rPr>
        <w:t xml:space="preserve"> (</w:t>
      </w:r>
      <w:r w:rsidRPr="00E53235">
        <w:rPr>
          <w:rFonts w:ascii="Times New Roman" w:hAnsi="Times New Roman" w:cs="Times New Roman"/>
          <w:color w:val="000000" w:themeColor="text1"/>
          <w:sz w:val="28"/>
          <w:szCs w:val="28"/>
          <w:lang w:val="vi-VN"/>
        </w:rPr>
        <w:t>Bản Trích lục bản đồ địa chính; Hồ sơ kỹ thuật thửa đất</w:t>
      </w:r>
      <w:r w:rsidRPr="00E53235">
        <w:rPr>
          <w:rFonts w:ascii="Times New Roman" w:hAnsi="Times New Roman" w:cs="Times New Roman"/>
          <w:color w:val="000000" w:themeColor="text1"/>
          <w:sz w:val="28"/>
          <w:szCs w:val="28"/>
        </w:rPr>
        <w:t>)</w:t>
      </w:r>
      <w:proofErr w:type="spellStart"/>
      <w:r w:rsidRPr="00E53235">
        <w:rPr>
          <w:rFonts w:ascii="Times New Roman" w:hAnsi="Times New Roman" w:cs="Times New Roman"/>
          <w:color w:val="000000" w:themeColor="text1"/>
          <w:sz w:val="28"/>
          <w:szCs w:val="28"/>
        </w:rPr>
        <w:t>hoặc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văn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từ</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chối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nêu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rõ</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lý</w:t>
      </w:r>
      <w:proofErr w:type="spellEnd"/>
      <w:r w:rsidRPr="00E53235">
        <w:rPr>
          <w:rFonts w:ascii="Times New Roman" w:hAnsi="Times New Roman" w:cs="Times New Roman"/>
          <w:color w:val="000000" w:themeColor="text1"/>
          <w:sz w:val="28"/>
          <w:szCs w:val="28"/>
        </w:rPr>
        <w:t xml:space="preserve"> do</w:t>
      </w:r>
    </w:p>
    <w:p w:rsidR="009A5266" w:rsidRPr="00E53235" w:rsidRDefault="009A5266" w:rsidP="009A5266">
      <w:pPr>
        <w:spacing w:before="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lang w:val="vi-VN"/>
        </w:rPr>
        <w:t>h) Phí</w:t>
      </w:r>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lệ</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phí</w:t>
      </w:r>
      <w:proofErr w:type="spellEnd"/>
    </w:p>
    <w:p w:rsidR="009A5266" w:rsidRPr="00E53235" w:rsidRDefault="009A5266" w:rsidP="009A5266">
      <w:pPr>
        <w:spacing w:before="120"/>
        <w:ind w:firstLine="720"/>
        <w:jc w:val="both"/>
        <w:rPr>
          <w:rFonts w:ascii="Times New Roman" w:hAnsi="Times New Roman" w:cs="Times New Roman"/>
          <w:b/>
          <w:i/>
          <w:color w:val="000000" w:themeColor="text1"/>
          <w:sz w:val="28"/>
          <w:szCs w:val="28"/>
        </w:rPr>
      </w:pPr>
      <w:proofErr w:type="spellStart"/>
      <w:r w:rsidRPr="00E53235">
        <w:rPr>
          <w:rFonts w:ascii="Times New Roman" w:hAnsi="Times New Roman" w:cs="Times New Roman"/>
          <w:b/>
          <w:color w:val="000000" w:themeColor="text1"/>
          <w:sz w:val="28"/>
          <w:szCs w:val="28"/>
        </w:rPr>
        <w:t>Phí</w:t>
      </w:r>
      <w:proofErr w:type="spellEnd"/>
      <w:r w:rsidRPr="00E53235">
        <w:rPr>
          <w:rFonts w:ascii="Times New Roman" w:hAnsi="Times New Roman" w:cs="Times New Roman"/>
          <w:b/>
          <w:color w:val="000000" w:themeColor="text1"/>
          <w:sz w:val="28"/>
          <w:szCs w:val="28"/>
        </w:rPr>
        <w:t xml:space="preserve"> </w:t>
      </w:r>
      <w:r w:rsidRPr="00E53235">
        <w:rPr>
          <w:rFonts w:ascii="Times New Roman" w:hAnsi="Times New Roman" w:cs="Times New Roman"/>
          <w:b/>
          <w:color w:val="000000" w:themeColor="text1"/>
          <w:sz w:val="28"/>
          <w:szCs w:val="28"/>
          <w:lang w:val="vi-VN"/>
        </w:rPr>
        <w:t>khai thác và sử dụng tư liệu bản đồ: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595"/>
        <w:gridCol w:w="1748"/>
        <w:gridCol w:w="1528"/>
        <w:gridCol w:w="1611"/>
      </w:tblGrid>
      <w:tr w:rsidR="009A5266" w:rsidRPr="00E53235" w:rsidTr="004B3BF8">
        <w:trPr>
          <w:tblHeader/>
        </w:trPr>
        <w:tc>
          <w:tcPr>
            <w:tcW w:w="590" w:type="dxa"/>
          </w:tcPr>
          <w:p w:rsidR="009A5266" w:rsidRPr="00E53235" w:rsidRDefault="009A5266" w:rsidP="004B3BF8">
            <w:pPr>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lastRenderedPageBreak/>
              <w:t>TT</w:t>
            </w:r>
          </w:p>
        </w:tc>
        <w:tc>
          <w:tcPr>
            <w:tcW w:w="3595" w:type="dxa"/>
          </w:tcPr>
          <w:p w:rsidR="009A5266" w:rsidRPr="00E53235" w:rsidRDefault="009A5266" w:rsidP="004B3BF8">
            <w:pPr>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LOẠI TƯ LIỆU</w:t>
            </w:r>
          </w:p>
        </w:tc>
        <w:tc>
          <w:tcPr>
            <w:tcW w:w="1748" w:type="dxa"/>
          </w:tcPr>
          <w:p w:rsidR="009A5266" w:rsidRPr="00E53235" w:rsidRDefault="009A5266" w:rsidP="004B3BF8">
            <w:pPr>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ĐƠN VỊ</w:t>
            </w:r>
          </w:p>
        </w:tc>
        <w:tc>
          <w:tcPr>
            <w:tcW w:w="3139" w:type="dxa"/>
            <w:gridSpan w:val="2"/>
          </w:tcPr>
          <w:p w:rsidR="009A5266" w:rsidRPr="00E53235" w:rsidRDefault="009A5266" w:rsidP="004B3BF8">
            <w:pPr>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MỨC THU PHÍ (</w:t>
            </w:r>
            <w:proofErr w:type="spellStart"/>
            <w:r w:rsidRPr="00E53235">
              <w:rPr>
                <w:rFonts w:ascii="Times New Roman" w:hAnsi="Times New Roman" w:cs="Times New Roman"/>
                <w:b/>
                <w:color w:val="000000" w:themeColor="text1"/>
                <w:sz w:val="28"/>
                <w:szCs w:val="28"/>
              </w:rPr>
              <w:t>đồng</w:t>
            </w:r>
            <w:proofErr w:type="spellEnd"/>
            <w:r w:rsidRPr="00E53235">
              <w:rPr>
                <w:rFonts w:ascii="Times New Roman" w:hAnsi="Times New Roman" w:cs="Times New Roman"/>
                <w:b/>
                <w:color w:val="000000" w:themeColor="text1"/>
                <w:sz w:val="28"/>
                <w:szCs w:val="28"/>
              </w:rPr>
              <w:t>)</w:t>
            </w:r>
          </w:p>
        </w:tc>
      </w:tr>
      <w:tr w:rsidR="009A5266" w:rsidRPr="00E53235" w:rsidTr="004B3BF8">
        <w:tc>
          <w:tcPr>
            <w:tcW w:w="590" w:type="dxa"/>
          </w:tcPr>
          <w:p w:rsidR="009A5266" w:rsidRPr="00E53235" w:rsidRDefault="009A5266" w:rsidP="004B3BF8">
            <w:pPr>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I</w:t>
            </w:r>
          </w:p>
        </w:tc>
        <w:tc>
          <w:tcPr>
            <w:tcW w:w="3595" w:type="dxa"/>
          </w:tcPr>
          <w:p w:rsidR="009A5266" w:rsidRPr="00E53235" w:rsidRDefault="009A5266" w:rsidP="004B3BF8">
            <w:pPr>
              <w:jc w:val="both"/>
              <w:rPr>
                <w:rFonts w:ascii="Times New Roman" w:hAnsi="Times New Roman" w:cs="Times New Roman"/>
                <w:b/>
                <w:color w:val="000000" w:themeColor="text1"/>
                <w:sz w:val="28"/>
                <w:szCs w:val="28"/>
              </w:rPr>
            </w:pPr>
            <w:proofErr w:type="spellStart"/>
            <w:r w:rsidRPr="00E53235">
              <w:rPr>
                <w:rFonts w:ascii="Times New Roman" w:hAnsi="Times New Roman" w:cs="Times New Roman"/>
                <w:b/>
                <w:color w:val="000000" w:themeColor="text1"/>
                <w:sz w:val="28"/>
                <w:szCs w:val="28"/>
              </w:rPr>
              <w:t>Bản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đồ</w:t>
            </w:r>
            <w:proofErr w:type="spellEnd"/>
            <w:r w:rsidRPr="00E53235">
              <w:rPr>
                <w:rFonts w:ascii="Times New Roman" w:hAnsi="Times New Roman" w:cs="Times New Roman"/>
                <w:b/>
                <w:color w:val="000000" w:themeColor="text1"/>
                <w:sz w:val="28"/>
                <w:szCs w:val="28"/>
              </w:rPr>
              <w:t xml:space="preserve"> in </w:t>
            </w:r>
            <w:proofErr w:type="spellStart"/>
            <w:r w:rsidRPr="00E53235">
              <w:rPr>
                <w:rFonts w:ascii="Times New Roman" w:hAnsi="Times New Roman" w:cs="Times New Roman"/>
                <w:b/>
                <w:color w:val="000000" w:themeColor="text1"/>
                <w:sz w:val="28"/>
                <w:szCs w:val="28"/>
              </w:rPr>
              <w:t>trên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giấy</w:t>
            </w:r>
            <w:proofErr w:type="spellEnd"/>
            <w:r w:rsidRPr="00E53235">
              <w:rPr>
                <w:rFonts w:ascii="Times New Roman" w:hAnsi="Times New Roman" w:cs="Times New Roman"/>
                <w:b/>
                <w:color w:val="000000" w:themeColor="text1"/>
                <w:sz w:val="28"/>
                <w:szCs w:val="28"/>
              </w:rPr>
              <w:t xml:space="preserve"> </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
        </w:tc>
        <w:tc>
          <w:tcPr>
            <w:tcW w:w="1528" w:type="dxa"/>
          </w:tcPr>
          <w:p w:rsidR="009A5266" w:rsidRPr="00E53235" w:rsidRDefault="009A5266" w:rsidP="004B3BF8">
            <w:pPr>
              <w:jc w:val="both"/>
              <w:rPr>
                <w:rFonts w:ascii="Times New Roman" w:hAnsi="Times New Roman" w:cs="Times New Roman"/>
                <w:color w:val="000000" w:themeColor="text1"/>
                <w:sz w:val="28"/>
                <w:szCs w:val="28"/>
              </w:rPr>
            </w:pPr>
          </w:p>
        </w:tc>
        <w:tc>
          <w:tcPr>
            <w:tcW w:w="1611" w:type="dxa"/>
          </w:tcPr>
          <w:p w:rsidR="009A5266" w:rsidRPr="00E53235" w:rsidRDefault="009A5266" w:rsidP="004B3BF8">
            <w:pPr>
              <w:jc w:val="both"/>
              <w:rPr>
                <w:rFonts w:ascii="Times New Roman" w:hAnsi="Times New Roman" w:cs="Times New Roman"/>
                <w:color w:val="000000" w:themeColor="text1"/>
                <w:sz w:val="28"/>
                <w:szCs w:val="28"/>
              </w:rPr>
            </w:pP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hình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tỷ</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lệ</w:t>
            </w:r>
            <w:proofErr w:type="spellEnd"/>
            <w:r w:rsidRPr="00E53235">
              <w:rPr>
                <w:rFonts w:ascii="Times New Roman" w:hAnsi="Times New Roman" w:cs="Times New Roman"/>
                <w:color w:val="000000" w:themeColor="text1"/>
                <w:sz w:val="28"/>
                <w:szCs w:val="28"/>
              </w:rPr>
              <w:t xml:space="preserve"> 1/10.000 </w:t>
            </w:r>
            <w:proofErr w:type="spellStart"/>
            <w:r w:rsidRPr="00E53235">
              <w:rPr>
                <w:rFonts w:ascii="Times New Roman" w:hAnsi="Times New Roman" w:cs="Times New Roman"/>
                <w:color w:val="000000" w:themeColor="text1"/>
                <w:sz w:val="28"/>
                <w:szCs w:val="28"/>
              </w:rPr>
              <w:t>và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lớn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hơn</w:t>
            </w:r>
            <w:proofErr w:type="spellEnd"/>
          </w:p>
        </w:tc>
        <w:tc>
          <w:tcPr>
            <w:tcW w:w="1748" w:type="dxa"/>
          </w:tcPr>
          <w:p w:rsidR="009A5266" w:rsidRPr="00E53235" w:rsidRDefault="009A5266" w:rsidP="004B3BF8">
            <w:pPr>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Tờ</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120.000 </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hình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tỷ</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lệ</w:t>
            </w:r>
            <w:proofErr w:type="spellEnd"/>
            <w:r w:rsidRPr="00E53235">
              <w:rPr>
                <w:rFonts w:ascii="Times New Roman" w:hAnsi="Times New Roman" w:cs="Times New Roman"/>
                <w:color w:val="000000" w:themeColor="text1"/>
                <w:sz w:val="28"/>
                <w:szCs w:val="28"/>
              </w:rPr>
              <w:t xml:space="preserve"> 1/25.000</w:t>
            </w:r>
          </w:p>
        </w:tc>
        <w:tc>
          <w:tcPr>
            <w:tcW w:w="1748" w:type="dxa"/>
          </w:tcPr>
          <w:p w:rsidR="009A5266" w:rsidRPr="00E53235" w:rsidRDefault="009A5266" w:rsidP="004B3BF8">
            <w:pPr>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Tờ</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130.000 </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hình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tỷ</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lệ</w:t>
            </w:r>
            <w:proofErr w:type="spellEnd"/>
            <w:r w:rsidRPr="00E53235">
              <w:rPr>
                <w:rFonts w:ascii="Times New Roman" w:hAnsi="Times New Roman" w:cs="Times New Roman"/>
                <w:color w:val="000000" w:themeColor="text1"/>
                <w:sz w:val="28"/>
                <w:szCs w:val="28"/>
              </w:rPr>
              <w:t xml:space="preserve"> 1/50.000</w:t>
            </w:r>
          </w:p>
        </w:tc>
        <w:tc>
          <w:tcPr>
            <w:tcW w:w="1748" w:type="dxa"/>
          </w:tcPr>
          <w:p w:rsidR="009A5266" w:rsidRPr="00E53235" w:rsidRDefault="009A5266" w:rsidP="004B3BF8">
            <w:pPr>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Tờ</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140.000 </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4</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hình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tỷ</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lệ</w:t>
            </w:r>
            <w:proofErr w:type="spellEnd"/>
            <w:r w:rsidRPr="00E53235">
              <w:rPr>
                <w:rFonts w:ascii="Times New Roman" w:hAnsi="Times New Roman" w:cs="Times New Roman"/>
                <w:color w:val="000000" w:themeColor="text1"/>
                <w:sz w:val="28"/>
                <w:szCs w:val="28"/>
              </w:rPr>
              <w:t xml:space="preserve"> 1/100.000 </w:t>
            </w:r>
            <w:proofErr w:type="spellStart"/>
            <w:r w:rsidRPr="00E53235">
              <w:rPr>
                <w:rFonts w:ascii="Times New Roman" w:hAnsi="Times New Roman" w:cs="Times New Roman"/>
                <w:color w:val="000000" w:themeColor="text1"/>
                <w:sz w:val="28"/>
                <w:szCs w:val="28"/>
              </w:rPr>
              <w:t>và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nhỏ</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hơn</w:t>
            </w:r>
            <w:proofErr w:type="spellEnd"/>
          </w:p>
        </w:tc>
        <w:tc>
          <w:tcPr>
            <w:tcW w:w="1748" w:type="dxa"/>
          </w:tcPr>
          <w:p w:rsidR="009A5266" w:rsidRPr="00E53235" w:rsidRDefault="009A5266" w:rsidP="004B3BF8">
            <w:pPr>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Tờ</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170.000 </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hành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Việt</w:t>
            </w:r>
            <w:proofErr w:type="spellEnd"/>
            <w:r w:rsidRPr="00E53235">
              <w:rPr>
                <w:rFonts w:ascii="Times New Roman" w:hAnsi="Times New Roman" w:cs="Times New Roman"/>
                <w:color w:val="000000" w:themeColor="text1"/>
                <w:sz w:val="28"/>
                <w:szCs w:val="28"/>
              </w:rPr>
              <w:t xml:space="preserve"> Nam</w:t>
            </w:r>
          </w:p>
        </w:tc>
        <w:tc>
          <w:tcPr>
            <w:tcW w:w="1748" w:type="dxa"/>
          </w:tcPr>
          <w:p w:rsidR="009A5266" w:rsidRPr="00E53235" w:rsidRDefault="009A5266" w:rsidP="004B3BF8">
            <w:pPr>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Bộ</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900.000 </w:t>
            </w:r>
          </w:p>
        </w:tc>
      </w:tr>
      <w:tr w:rsidR="009A5266" w:rsidRPr="00E53235" w:rsidTr="004B3BF8">
        <w:tc>
          <w:tcPr>
            <w:tcW w:w="590" w:type="dxa"/>
          </w:tcPr>
          <w:p w:rsidR="009A5266" w:rsidRPr="00E53235" w:rsidRDefault="009A5266" w:rsidP="004B3BF8">
            <w:pPr>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II</w:t>
            </w:r>
          </w:p>
        </w:tc>
        <w:tc>
          <w:tcPr>
            <w:tcW w:w="3595" w:type="dxa"/>
          </w:tcPr>
          <w:p w:rsidR="009A5266" w:rsidRPr="00E53235" w:rsidRDefault="009A5266" w:rsidP="004B3BF8">
            <w:pPr>
              <w:jc w:val="both"/>
              <w:rPr>
                <w:rFonts w:ascii="Times New Roman" w:hAnsi="Times New Roman" w:cs="Times New Roman"/>
                <w:b/>
                <w:color w:val="000000" w:themeColor="text1"/>
                <w:sz w:val="28"/>
                <w:szCs w:val="28"/>
              </w:rPr>
            </w:pPr>
            <w:proofErr w:type="spellStart"/>
            <w:r w:rsidRPr="00E53235">
              <w:rPr>
                <w:rFonts w:ascii="Times New Roman" w:hAnsi="Times New Roman" w:cs="Times New Roman"/>
                <w:b/>
                <w:color w:val="000000" w:themeColor="text1"/>
                <w:sz w:val="28"/>
                <w:szCs w:val="28"/>
              </w:rPr>
              <w:t>Bản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đồ</w:t>
            </w:r>
            <w:proofErr w:type="spellEnd"/>
            <w:r w:rsidRPr="00E53235">
              <w:rPr>
                <w:rFonts w:ascii="Times New Roman" w:hAnsi="Times New Roman" w:cs="Times New Roman"/>
                <w:b/>
                <w:color w:val="000000" w:themeColor="text1"/>
                <w:sz w:val="28"/>
                <w:szCs w:val="28"/>
              </w:rPr>
              <w:t xml:space="preserve"> in </w:t>
            </w:r>
            <w:proofErr w:type="spellStart"/>
            <w:r w:rsidRPr="00E53235">
              <w:rPr>
                <w:rFonts w:ascii="Times New Roman" w:hAnsi="Times New Roman" w:cs="Times New Roman"/>
                <w:b/>
                <w:color w:val="000000" w:themeColor="text1"/>
                <w:sz w:val="28"/>
                <w:szCs w:val="28"/>
              </w:rPr>
              <w:t>Ploter</w:t>
            </w:r>
            <w:proofErr w:type="spellEnd"/>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w:t>
            </w:r>
          </w:p>
        </w:tc>
        <w:tc>
          <w:tcPr>
            <w:tcW w:w="3595" w:type="dxa"/>
          </w:tcPr>
          <w:p w:rsidR="009A5266" w:rsidRPr="00E53235" w:rsidRDefault="009A5266" w:rsidP="004B3BF8">
            <w:pPr>
              <w:jc w:val="both"/>
              <w:rPr>
                <w:rFonts w:ascii="Times New Roman" w:hAnsi="Times New Roman" w:cs="Times New Roman"/>
                <w:color w:val="000000" w:themeColor="text1"/>
                <w:spacing w:val="-4"/>
                <w:sz w:val="28"/>
                <w:szCs w:val="28"/>
              </w:rPr>
            </w:pPr>
            <w:proofErr w:type="spellStart"/>
            <w:r w:rsidRPr="00E53235">
              <w:rPr>
                <w:rFonts w:ascii="Times New Roman" w:hAnsi="Times New Roman" w:cs="Times New Roman"/>
                <w:color w:val="000000" w:themeColor="text1"/>
                <w:spacing w:val="-4"/>
                <w:sz w:val="28"/>
                <w:szCs w:val="28"/>
              </w:rPr>
              <w:t>Bản</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đồ</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địa</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hình</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bản</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đồ</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địa</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chính</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cơ</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sở</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không</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phần</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biệt</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tỷ</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lệ</w:t>
            </w:r>
            <w:proofErr w:type="spellEnd"/>
            <w:r w:rsidRPr="00E53235">
              <w:rPr>
                <w:rFonts w:ascii="Times New Roman" w:hAnsi="Times New Roman" w:cs="Times New Roman"/>
                <w:color w:val="000000" w:themeColor="text1"/>
                <w:spacing w:val="-4"/>
                <w:sz w:val="28"/>
                <w:szCs w:val="28"/>
              </w:rPr>
              <w:t>)</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Tờ</w:t>
            </w:r>
            <w:proofErr w:type="spellEnd"/>
            <w:r w:rsidRPr="00E53235">
              <w:rPr>
                <w:rFonts w:ascii="Times New Roman" w:hAnsi="Times New Roman" w:cs="Times New Roman"/>
                <w:color w:val="000000" w:themeColor="text1"/>
                <w:sz w:val="28"/>
                <w:szCs w:val="28"/>
              </w:rPr>
              <w:t xml:space="preserve"> A1</w:t>
            </w:r>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120.000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hành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Việt</w:t>
            </w:r>
            <w:proofErr w:type="spellEnd"/>
            <w:r w:rsidRPr="00E53235">
              <w:rPr>
                <w:rFonts w:ascii="Times New Roman" w:hAnsi="Times New Roman" w:cs="Times New Roman"/>
                <w:color w:val="000000" w:themeColor="text1"/>
                <w:sz w:val="28"/>
                <w:szCs w:val="28"/>
              </w:rPr>
              <w:t xml:space="preserve"> Nam, BĐHC </w:t>
            </w:r>
            <w:proofErr w:type="spellStart"/>
            <w:r w:rsidRPr="00E53235">
              <w:rPr>
                <w:rFonts w:ascii="Times New Roman" w:hAnsi="Times New Roman" w:cs="Times New Roman"/>
                <w:color w:val="000000" w:themeColor="text1"/>
                <w:sz w:val="28"/>
                <w:szCs w:val="28"/>
              </w:rPr>
              <w:t>tỉnh</w:t>
            </w:r>
            <w:proofErr w:type="spellEnd"/>
            <w:r w:rsidRPr="00E53235">
              <w:rPr>
                <w:rFonts w:ascii="Times New Roman" w:hAnsi="Times New Roman" w:cs="Times New Roman"/>
                <w:color w:val="000000" w:themeColor="text1"/>
                <w:sz w:val="28"/>
                <w:szCs w:val="28"/>
              </w:rPr>
              <w:t xml:space="preserve">, BĐĐC </w:t>
            </w:r>
            <w:proofErr w:type="spellStart"/>
            <w:r w:rsidRPr="00E53235">
              <w:rPr>
                <w:rFonts w:ascii="Times New Roman" w:hAnsi="Times New Roman" w:cs="Times New Roman"/>
                <w:color w:val="000000" w:themeColor="text1"/>
                <w:sz w:val="28"/>
                <w:szCs w:val="28"/>
              </w:rPr>
              <w:t>các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tỷ</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lệ</w:t>
            </w:r>
            <w:proofErr w:type="spellEnd"/>
            <w:r w:rsidRPr="00E53235">
              <w:rPr>
                <w:rFonts w:ascii="Times New Roman" w:hAnsi="Times New Roman" w:cs="Times New Roman"/>
                <w:color w:val="000000" w:themeColor="text1"/>
                <w:sz w:val="28"/>
                <w:szCs w:val="28"/>
              </w:rPr>
              <w:t xml:space="preserve">, BĐ HTSDĐ,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Quy</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hoạch</w:t>
            </w:r>
            <w:proofErr w:type="spellEnd"/>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Tờ</w:t>
            </w:r>
            <w:proofErr w:type="spellEnd"/>
            <w:r w:rsidRPr="00E53235">
              <w:rPr>
                <w:rFonts w:ascii="Times New Roman" w:hAnsi="Times New Roman" w:cs="Times New Roman"/>
                <w:color w:val="000000" w:themeColor="text1"/>
                <w:sz w:val="28"/>
                <w:szCs w:val="28"/>
              </w:rPr>
              <w:t xml:space="preserve"> A1</w:t>
            </w:r>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150.000</w:t>
            </w:r>
          </w:p>
        </w:tc>
      </w:tr>
      <w:tr w:rsidR="009A5266" w:rsidRPr="00E53235" w:rsidTr="004B3BF8">
        <w:tc>
          <w:tcPr>
            <w:tcW w:w="590" w:type="dxa"/>
          </w:tcPr>
          <w:p w:rsidR="009A5266" w:rsidRPr="00E53235" w:rsidRDefault="009A5266" w:rsidP="004B3BF8">
            <w:pPr>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III</w:t>
            </w:r>
          </w:p>
        </w:tc>
        <w:tc>
          <w:tcPr>
            <w:tcW w:w="3595" w:type="dxa"/>
          </w:tcPr>
          <w:p w:rsidR="009A5266" w:rsidRPr="00E53235" w:rsidRDefault="009A5266" w:rsidP="004B3BF8">
            <w:pPr>
              <w:jc w:val="both"/>
              <w:rPr>
                <w:rFonts w:ascii="Times New Roman" w:hAnsi="Times New Roman" w:cs="Times New Roman"/>
                <w:b/>
                <w:color w:val="000000" w:themeColor="text1"/>
                <w:sz w:val="28"/>
                <w:szCs w:val="28"/>
              </w:rPr>
            </w:pPr>
            <w:proofErr w:type="spellStart"/>
            <w:r w:rsidRPr="00E53235">
              <w:rPr>
                <w:rFonts w:ascii="Times New Roman" w:hAnsi="Times New Roman" w:cs="Times New Roman"/>
                <w:b/>
                <w:color w:val="000000" w:themeColor="text1"/>
                <w:sz w:val="28"/>
                <w:szCs w:val="28"/>
              </w:rPr>
              <w:t>Bản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đồ</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số</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dạng</w:t>
            </w:r>
            <w:proofErr w:type="spellEnd"/>
            <w:r w:rsidRPr="00E53235">
              <w:rPr>
                <w:rFonts w:ascii="Times New Roman" w:hAnsi="Times New Roman" w:cs="Times New Roman"/>
                <w:b/>
                <w:color w:val="000000" w:themeColor="text1"/>
                <w:sz w:val="28"/>
                <w:szCs w:val="28"/>
              </w:rPr>
              <w:t xml:space="preserve"> Vector:</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
        </w:tc>
        <w:tc>
          <w:tcPr>
            <w:tcW w:w="3139" w:type="dxa"/>
            <w:gridSpan w:val="2"/>
          </w:tcPr>
          <w:p w:rsidR="009A5266" w:rsidRPr="00E53235" w:rsidRDefault="009A5266" w:rsidP="004B3BF8">
            <w:pPr>
              <w:jc w:val="both"/>
              <w:rPr>
                <w:rFonts w:ascii="Times New Roman" w:hAnsi="Times New Roman" w:cs="Times New Roman"/>
                <w:color w:val="000000" w:themeColor="text1"/>
                <w:sz w:val="28"/>
                <w:szCs w:val="28"/>
              </w:rPr>
            </w:pP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1/200</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Mảnh</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250.000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1/500</w:t>
            </w:r>
          </w:p>
        </w:tc>
        <w:tc>
          <w:tcPr>
            <w:tcW w:w="1748" w:type="dxa"/>
          </w:tcPr>
          <w:p w:rsidR="009A5266" w:rsidRPr="00E53235" w:rsidRDefault="009A5266" w:rsidP="004B3BF8">
            <w:pP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Mảnh</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300.000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1/1.000</w:t>
            </w:r>
          </w:p>
        </w:tc>
        <w:tc>
          <w:tcPr>
            <w:tcW w:w="1748" w:type="dxa"/>
          </w:tcPr>
          <w:p w:rsidR="009A5266" w:rsidRPr="00E53235" w:rsidRDefault="009A5266" w:rsidP="004B3BF8">
            <w:pP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Mảnh</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350.000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4</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1/2.000, 1/5.000</w:t>
            </w:r>
          </w:p>
        </w:tc>
        <w:tc>
          <w:tcPr>
            <w:tcW w:w="1748" w:type="dxa"/>
          </w:tcPr>
          <w:p w:rsidR="009A5266" w:rsidRPr="00E53235" w:rsidRDefault="009A5266" w:rsidP="004B3BF8">
            <w:pP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Mảnh</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390.000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lastRenderedPageBreak/>
              <w:t>5</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Trích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lục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sơ</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kỹ</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thuật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thửa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(1 </w:t>
            </w:r>
            <w:proofErr w:type="spellStart"/>
            <w:r w:rsidRPr="00E53235">
              <w:rPr>
                <w:rFonts w:ascii="Times New Roman" w:hAnsi="Times New Roman" w:cs="Times New Roman"/>
                <w:color w:val="000000" w:themeColor="text1"/>
                <w:sz w:val="28"/>
                <w:szCs w:val="28"/>
              </w:rPr>
              <w:t>lớp</w:t>
            </w:r>
            <w:proofErr w:type="spellEnd"/>
            <w:r w:rsidRPr="00E53235">
              <w:rPr>
                <w:rFonts w:ascii="Times New Roman" w:hAnsi="Times New Roman" w:cs="Times New Roman"/>
                <w:color w:val="000000" w:themeColor="text1"/>
                <w:sz w:val="28"/>
                <w:szCs w:val="28"/>
              </w:rPr>
              <w:t>) 1/200, 1/500</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Sản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phẩm</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50.000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6</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Trích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lục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sơ</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kỹ</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thuật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thửa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(1 </w:t>
            </w:r>
            <w:proofErr w:type="spellStart"/>
            <w:r w:rsidRPr="00E53235">
              <w:rPr>
                <w:rFonts w:ascii="Times New Roman" w:hAnsi="Times New Roman" w:cs="Times New Roman"/>
                <w:color w:val="000000" w:themeColor="text1"/>
                <w:sz w:val="28"/>
                <w:szCs w:val="28"/>
              </w:rPr>
              <w:t>lớp</w:t>
            </w:r>
            <w:proofErr w:type="spellEnd"/>
            <w:r w:rsidRPr="00E53235">
              <w:rPr>
                <w:rFonts w:ascii="Times New Roman" w:hAnsi="Times New Roman" w:cs="Times New Roman"/>
                <w:color w:val="000000" w:themeColor="text1"/>
                <w:sz w:val="28"/>
                <w:szCs w:val="28"/>
              </w:rPr>
              <w:t>) 1/1.000</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Sản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phẩm</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60.000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7</w:t>
            </w:r>
          </w:p>
        </w:tc>
        <w:tc>
          <w:tcPr>
            <w:tcW w:w="3595"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Trích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lục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hồ</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sơ</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kỹ</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thuật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thửa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(1 </w:t>
            </w:r>
            <w:proofErr w:type="spellStart"/>
            <w:r w:rsidRPr="00E53235">
              <w:rPr>
                <w:rFonts w:ascii="Times New Roman" w:hAnsi="Times New Roman" w:cs="Times New Roman"/>
                <w:color w:val="000000" w:themeColor="text1"/>
                <w:sz w:val="28"/>
                <w:szCs w:val="28"/>
              </w:rPr>
              <w:t>lớp</w:t>
            </w:r>
            <w:proofErr w:type="spellEnd"/>
            <w:r w:rsidRPr="00E53235">
              <w:rPr>
                <w:rFonts w:ascii="Times New Roman" w:hAnsi="Times New Roman" w:cs="Times New Roman"/>
                <w:color w:val="000000" w:themeColor="text1"/>
                <w:sz w:val="28"/>
                <w:szCs w:val="28"/>
              </w:rPr>
              <w:t>) 1/2.000, 1/5.000</w:t>
            </w:r>
          </w:p>
        </w:tc>
        <w:tc>
          <w:tcPr>
            <w:tcW w:w="1748" w:type="dxa"/>
          </w:tcPr>
          <w:p w:rsidR="009A5266" w:rsidRPr="00E53235" w:rsidRDefault="009A5266" w:rsidP="004B3BF8">
            <w:pPr>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Sản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phẩm</w:t>
            </w:r>
            <w:proofErr w:type="spellEnd"/>
          </w:p>
        </w:tc>
        <w:tc>
          <w:tcPr>
            <w:tcW w:w="3139" w:type="dxa"/>
            <w:gridSpan w:val="2"/>
          </w:tcPr>
          <w:p w:rsidR="009A5266" w:rsidRPr="00E53235" w:rsidRDefault="009A5266" w:rsidP="004B3BF8">
            <w:pPr>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65.000</w:t>
            </w:r>
          </w:p>
        </w:tc>
      </w:tr>
      <w:tr w:rsidR="009A5266" w:rsidRPr="00E53235" w:rsidTr="004B3BF8">
        <w:tc>
          <w:tcPr>
            <w:tcW w:w="590" w:type="dxa"/>
          </w:tcPr>
          <w:p w:rsidR="009A5266" w:rsidRPr="00E53235" w:rsidRDefault="009A5266" w:rsidP="004B3BF8">
            <w:pPr>
              <w:jc w:val="both"/>
              <w:rPr>
                <w:rFonts w:ascii="Times New Roman" w:hAnsi="Times New Roman" w:cs="Times New Roman"/>
                <w:color w:val="000000" w:themeColor="text1"/>
                <w:sz w:val="28"/>
                <w:szCs w:val="28"/>
              </w:rPr>
            </w:pPr>
          </w:p>
        </w:tc>
        <w:tc>
          <w:tcPr>
            <w:tcW w:w="3595" w:type="dxa"/>
          </w:tcPr>
          <w:p w:rsidR="009A5266" w:rsidRPr="00E53235" w:rsidRDefault="009A5266" w:rsidP="004B3BF8">
            <w:p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Trên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đây</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mức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đối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với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việc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cung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cấp</w:t>
            </w:r>
            <w:proofErr w:type="spellEnd"/>
            <w:r w:rsidRPr="00E53235">
              <w:rPr>
                <w:rFonts w:ascii="Times New Roman" w:hAnsi="Times New Roman" w:cs="Times New Roman"/>
                <w:color w:val="000000" w:themeColor="text1"/>
                <w:sz w:val="28"/>
                <w:szCs w:val="28"/>
              </w:rPr>
              <w:t xml:space="preserve"> 1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phẩm</w:t>
            </w:r>
            <w:proofErr w:type="spellEnd"/>
            <w:r w:rsidRPr="00E53235">
              <w:rPr>
                <w:rFonts w:ascii="Times New Roman" w:hAnsi="Times New Roman" w:cs="Times New Roman"/>
                <w:color w:val="000000" w:themeColor="text1"/>
                <w:sz w:val="28"/>
                <w:szCs w:val="28"/>
              </w:rPr>
              <w:t xml:space="preserve"> /1 </w:t>
            </w:r>
            <w:proofErr w:type="spellStart"/>
            <w:r w:rsidRPr="00E53235">
              <w:rPr>
                <w:rFonts w:ascii="Times New Roman" w:hAnsi="Times New Roman" w:cs="Times New Roman"/>
                <w:color w:val="000000" w:themeColor="text1"/>
                <w:sz w:val="28"/>
                <w:szCs w:val="28"/>
              </w:rPr>
              <w:t>lần</w:t>
            </w:r>
            <w:proofErr w:type="spellEnd"/>
            <w:r w:rsidRPr="00E53235">
              <w:rPr>
                <w:rFonts w:ascii="Times New Roman" w:hAnsi="Times New Roman" w:cs="Times New Roman"/>
                <w:color w:val="000000" w:themeColor="text1"/>
                <w:sz w:val="28"/>
                <w:szCs w:val="28"/>
              </w:rPr>
              <w:t xml:space="preserve"> , </w:t>
            </w:r>
            <w:proofErr w:type="spellStart"/>
            <w:r w:rsidRPr="00E53235">
              <w:rPr>
                <w:rFonts w:ascii="Times New Roman" w:hAnsi="Times New Roman" w:cs="Times New Roman"/>
                <w:color w:val="000000" w:themeColor="text1"/>
                <w:sz w:val="28"/>
                <w:szCs w:val="28"/>
              </w:rPr>
              <w:t>từ</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thứ</w:t>
            </w:r>
            <w:proofErr w:type="spellEnd"/>
            <w:r w:rsidRPr="00E53235">
              <w:rPr>
                <w:rFonts w:ascii="Times New Roman" w:hAnsi="Times New Roman" w:cs="Times New Roman"/>
                <w:color w:val="000000" w:themeColor="text1"/>
                <w:sz w:val="28"/>
                <w:szCs w:val="28"/>
              </w:rPr>
              <w:t xml:space="preserve"> 2 </w:t>
            </w:r>
            <w:proofErr w:type="spellStart"/>
            <w:r w:rsidRPr="00E53235">
              <w:rPr>
                <w:rFonts w:ascii="Times New Roman" w:hAnsi="Times New Roman" w:cs="Times New Roman"/>
                <w:color w:val="000000" w:themeColor="text1"/>
                <w:sz w:val="28"/>
                <w:szCs w:val="28"/>
              </w:rPr>
              <w:t>cùng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trong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lần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cung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cấp</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đó</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thêm</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phí</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nhân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bản</w:t>
            </w:r>
            <w:proofErr w:type="spellEnd"/>
            <w:r w:rsidRPr="00E53235">
              <w:rPr>
                <w:rFonts w:ascii="Times New Roman" w:hAnsi="Times New Roman" w:cs="Times New Roman"/>
                <w:color w:val="000000" w:themeColor="text1"/>
                <w:sz w:val="28"/>
                <w:szCs w:val="28"/>
              </w:rPr>
              <w:t xml:space="preserve"> :</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Khổ</w:t>
            </w:r>
            <w:proofErr w:type="spellEnd"/>
            <w:r w:rsidRPr="00E53235">
              <w:rPr>
                <w:rFonts w:ascii="Times New Roman" w:hAnsi="Times New Roman" w:cs="Times New Roman"/>
                <w:color w:val="000000" w:themeColor="text1"/>
                <w:sz w:val="28"/>
                <w:szCs w:val="28"/>
              </w:rPr>
              <w:t xml:space="preserve"> A4</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Khổ</w:t>
            </w:r>
            <w:proofErr w:type="spellEnd"/>
            <w:r w:rsidRPr="00E53235">
              <w:rPr>
                <w:rFonts w:ascii="Times New Roman" w:hAnsi="Times New Roman" w:cs="Times New Roman"/>
                <w:color w:val="000000" w:themeColor="text1"/>
                <w:sz w:val="28"/>
                <w:szCs w:val="28"/>
              </w:rPr>
              <w:t xml:space="preserve"> A3</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Khổ</w:t>
            </w:r>
            <w:proofErr w:type="spellEnd"/>
            <w:r w:rsidRPr="00E53235">
              <w:rPr>
                <w:rFonts w:ascii="Times New Roman" w:hAnsi="Times New Roman" w:cs="Times New Roman"/>
                <w:color w:val="000000" w:themeColor="text1"/>
                <w:sz w:val="28"/>
                <w:szCs w:val="28"/>
              </w:rPr>
              <w:t xml:space="preserve"> A2</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Khổ</w:t>
            </w:r>
            <w:proofErr w:type="spellEnd"/>
            <w:r w:rsidRPr="00E53235">
              <w:rPr>
                <w:rFonts w:ascii="Times New Roman" w:hAnsi="Times New Roman" w:cs="Times New Roman"/>
                <w:color w:val="000000" w:themeColor="text1"/>
                <w:sz w:val="28"/>
                <w:szCs w:val="28"/>
              </w:rPr>
              <w:t xml:space="preserve"> A1</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Khổ</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Ao</w:t>
            </w:r>
            <w:proofErr w:type="spellEnd"/>
          </w:p>
        </w:tc>
        <w:tc>
          <w:tcPr>
            <w:tcW w:w="1748" w:type="dxa"/>
          </w:tcPr>
          <w:p w:rsidR="009A5266" w:rsidRPr="00E53235" w:rsidRDefault="009A5266" w:rsidP="004B3BF8">
            <w:pPr>
              <w:spacing w:after="0" w:line="240" w:lineRule="auto"/>
              <w:rPr>
                <w:rFonts w:ascii="Times New Roman" w:hAnsi="Times New Roman" w:cs="Times New Roman"/>
                <w:color w:val="000000" w:themeColor="text1"/>
                <w:sz w:val="28"/>
                <w:szCs w:val="28"/>
              </w:rPr>
            </w:pPr>
          </w:p>
          <w:p w:rsidR="009A5266" w:rsidRPr="00E53235" w:rsidRDefault="009A5266" w:rsidP="004B3BF8">
            <w:pPr>
              <w:spacing w:after="0" w:line="240" w:lineRule="auto"/>
              <w:rPr>
                <w:rFonts w:ascii="Times New Roman" w:hAnsi="Times New Roman" w:cs="Times New Roman"/>
                <w:color w:val="000000" w:themeColor="text1"/>
                <w:sz w:val="28"/>
                <w:szCs w:val="28"/>
              </w:rPr>
            </w:pPr>
          </w:p>
          <w:p w:rsidR="009A5266" w:rsidRPr="00E53235" w:rsidRDefault="009A5266" w:rsidP="004B3BF8">
            <w:pPr>
              <w:spacing w:after="0" w:line="240" w:lineRule="auto"/>
              <w:rPr>
                <w:rFonts w:ascii="Times New Roman" w:hAnsi="Times New Roman" w:cs="Times New Roman"/>
                <w:color w:val="000000" w:themeColor="text1"/>
                <w:sz w:val="28"/>
                <w:szCs w:val="28"/>
              </w:rPr>
            </w:pPr>
          </w:p>
          <w:p w:rsidR="009A5266" w:rsidRPr="00E53235" w:rsidRDefault="009A5266" w:rsidP="004B3BF8">
            <w:pPr>
              <w:spacing w:after="0" w:line="240" w:lineRule="auto"/>
              <w:ind w:left="720"/>
              <w:jc w:val="both"/>
              <w:rPr>
                <w:rFonts w:ascii="Times New Roman" w:hAnsi="Times New Roman" w:cs="Times New Roman"/>
                <w:color w:val="000000" w:themeColor="text1"/>
                <w:sz w:val="28"/>
                <w:szCs w:val="28"/>
              </w:rPr>
            </w:pPr>
          </w:p>
          <w:p w:rsidR="009A5266" w:rsidRPr="00E53235" w:rsidRDefault="009A5266" w:rsidP="004B3BF8">
            <w:pPr>
              <w:spacing w:after="0" w:line="240" w:lineRule="auto"/>
              <w:ind w:left="720"/>
              <w:jc w:val="both"/>
              <w:rPr>
                <w:rFonts w:ascii="Times New Roman" w:hAnsi="Times New Roman" w:cs="Times New Roman"/>
                <w:color w:val="000000" w:themeColor="text1"/>
                <w:sz w:val="28"/>
                <w:szCs w:val="28"/>
              </w:rPr>
            </w:pP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Bản</w:t>
            </w:r>
            <w:proofErr w:type="spellEnd"/>
          </w:p>
        </w:tc>
        <w:tc>
          <w:tcPr>
            <w:tcW w:w="3139" w:type="dxa"/>
            <w:gridSpan w:val="2"/>
          </w:tcPr>
          <w:p w:rsidR="009A5266" w:rsidRPr="00E53235" w:rsidRDefault="009A5266" w:rsidP="004B3BF8">
            <w:pPr>
              <w:spacing w:after="0" w:line="240" w:lineRule="auto"/>
              <w:jc w:val="center"/>
              <w:rPr>
                <w:rFonts w:ascii="Times New Roman" w:hAnsi="Times New Roman" w:cs="Times New Roman"/>
                <w:color w:val="000000" w:themeColor="text1"/>
                <w:sz w:val="28"/>
                <w:szCs w:val="28"/>
              </w:rPr>
            </w:pPr>
          </w:p>
          <w:p w:rsidR="009A5266" w:rsidRPr="00E53235" w:rsidRDefault="009A5266" w:rsidP="004B3BF8">
            <w:pPr>
              <w:spacing w:after="0" w:line="240" w:lineRule="auto"/>
              <w:jc w:val="center"/>
              <w:rPr>
                <w:rFonts w:ascii="Times New Roman" w:hAnsi="Times New Roman" w:cs="Times New Roman"/>
                <w:color w:val="000000" w:themeColor="text1"/>
                <w:sz w:val="28"/>
                <w:szCs w:val="28"/>
              </w:rPr>
            </w:pPr>
          </w:p>
          <w:p w:rsidR="009A5266" w:rsidRPr="00E53235" w:rsidRDefault="009A5266" w:rsidP="004B3BF8">
            <w:pPr>
              <w:spacing w:after="0" w:line="240" w:lineRule="auto"/>
              <w:ind w:left="360"/>
              <w:jc w:val="both"/>
              <w:rPr>
                <w:rFonts w:ascii="Times New Roman" w:hAnsi="Times New Roman" w:cs="Times New Roman"/>
                <w:color w:val="000000" w:themeColor="text1"/>
                <w:sz w:val="28"/>
                <w:szCs w:val="28"/>
              </w:rPr>
            </w:pPr>
          </w:p>
          <w:p w:rsidR="009A5266" w:rsidRPr="00E53235" w:rsidRDefault="009A5266" w:rsidP="004B3BF8">
            <w:pPr>
              <w:spacing w:after="0" w:line="240" w:lineRule="auto"/>
              <w:ind w:left="720"/>
              <w:jc w:val="both"/>
              <w:rPr>
                <w:rFonts w:ascii="Times New Roman" w:hAnsi="Times New Roman" w:cs="Times New Roman"/>
                <w:color w:val="000000" w:themeColor="text1"/>
                <w:sz w:val="28"/>
                <w:szCs w:val="28"/>
              </w:rPr>
            </w:pPr>
          </w:p>
          <w:p w:rsidR="009A5266" w:rsidRPr="00E53235" w:rsidRDefault="009A5266" w:rsidP="004B3BF8">
            <w:pPr>
              <w:spacing w:after="0" w:line="240" w:lineRule="auto"/>
              <w:ind w:left="720"/>
              <w:jc w:val="both"/>
              <w:rPr>
                <w:rFonts w:ascii="Times New Roman" w:hAnsi="Times New Roman" w:cs="Times New Roman"/>
                <w:color w:val="000000" w:themeColor="text1"/>
                <w:sz w:val="28"/>
                <w:szCs w:val="28"/>
              </w:rPr>
            </w:pP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1.200</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2.400</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4.800</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9.600</w:t>
            </w:r>
          </w:p>
          <w:p w:rsidR="009A5266" w:rsidRPr="00E53235" w:rsidRDefault="009A5266" w:rsidP="009A5266">
            <w:pPr>
              <w:numPr>
                <w:ilvl w:val="0"/>
                <w:numId w:val="1"/>
              </w:numPr>
              <w:spacing w:after="0" w:line="240" w:lineRule="auto"/>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19.200</w:t>
            </w:r>
          </w:p>
        </w:tc>
      </w:tr>
    </w:tbl>
    <w:p w:rsidR="009A5266" w:rsidRPr="00E53235" w:rsidRDefault="009A5266" w:rsidP="009A5266">
      <w:pPr>
        <w:spacing w:before="120"/>
        <w:ind w:firstLine="720"/>
        <w:jc w:val="both"/>
        <w:rPr>
          <w:rFonts w:ascii="Times New Roman" w:hAnsi="Times New Roman" w:cs="Times New Roman"/>
          <w:b/>
          <w:color w:val="000000" w:themeColor="text1"/>
          <w:sz w:val="28"/>
          <w:szCs w:val="28"/>
        </w:rPr>
      </w:pPr>
      <w:proofErr w:type="spellStart"/>
      <w:r w:rsidRPr="00E53235">
        <w:rPr>
          <w:rFonts w:ascii="Times New Roman" w:hAnsi="Times New Roman" w:cs="Times New Roman"/>
          <w:b/>
          <w:color w:val="000000" w:themeColor="text1"/>
          <w:sz w:val="28"/>
          <w:szCs w:val="28"/>
        </w:rPr>
        <w:t>i</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Tên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mẫu</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đơn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mẫu</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tờ</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khai</w:t>
      </w:r>
      <w:proofErr w:type="spellEnd"/>
      <w:r w:rsidRPr="00E53235">
        <w:rPr>
          <w:rFonts w:ascii="Times New Roman" w:hAnsi="Times New Roman" w:cs="Times New Roman"/>
          <w:b/>
          <w:color w:val="000000" w:themeColor="text1"/>
          <w:sz w:val="28"/>
          <w:szCs w:val="28"/>
        </w:rPr>
        <w:t xml:space="preserve">: </w:t>
      </w:r>
    </w:p>
    <w:p w:rsidR="009A5266" w:rsidRPr="00E53235" w:rsidRDefault="009A5266" w:rsidP="009A5266">
      <w:pPr>
        <w:spacing w:before="120"/>
        <w:ind w:firstLine="720"/>
        <w:jc w:val="both"/>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Mẫu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số</w:t>
      </w:r>
      <w:proofErr w:type="spellEnd"/>
      <w:r w:rsidRPr="00E53235">
        <w:rPr>
          <w:rFonts w:ascii="Times New Roman" w:hAnsi="Times New Roman" w:cs="Times New Roman"/>
          <w:color w:val="000000" w:themeColor="text1"/>
          <w:sz w:val="28"/>
          <w:szCs w:val="28"/>
        </w:rPr>
        <w:t xml:space="preserve"> 01/PYC</w:t>
      </w:r>
      <w:r w:rsidRPr="00E53235">
        <w:rPr>
          <w:rFonts w:ascii="Times New Roman" w:hAnsi="Times New Roman" w:cs="Times New Roman"/>
          <w:color w:val="000000" w:themeColor="text1"/>
          <w:sz w:val="28"/>
          <w:szCs w:val="28"/>
          <w:lang w:val="vi-VN"/>
        </w:rPr>
        <w:t xml:space="preserve">số 01/PYC ban hành kèm </w:t>
      </w:r>
      <w:proofErr w:type="gramStart"/>
      <w:r w:rsidRPr="00E53235">
        <w:rPr>
          <w:rFonts w:ascii="Times New Roman" w:hAnsi="Times New Roman" w:cs="Times New Roman"/>
          <w:color w:val="000000" w:themeColor="text1"/>
          <w:sz w:val="28"/>
          <w:szCs w:val="28"/>
          <w:lang w:val="vi-VN"/>
        </w:rPr>
        <w:t>theo</w:t>
      </w:r>
      <w:proofErr w:type="gramEnd"/>
      <w:r w:rsidRPr="00E53235">
        <w:rPr>
          <w:rFonts w:ascii="Times New Roman" w:hAnsi="Times New Roman" w:cs="Times New Roman"/>
          <w:color w:val="000000" w:themeColor="text1"/>
          <w:sz w:val="28"/>
          <w:szCs w:val="28"/>
          <w:lang w:val="vi-VN"/>
        </w:rPr>
        <w:t xml:space="preserve"> Thông tư 34/2014/TT-BTNMT)</w:t>
      </w:r>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Phiếu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yêu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cầu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cung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cấp</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đai</w:t>
      </w:r>
      <w:proofErr w:type="spellEnd"/>
      <w:r w:rsidRPr="00E53235">
        <w:rPr>
          <w:rFonts w:ascii="Times New Roman" w:hAnsi="Times New Roman" w:cs="Times New Roman"/>
          <w:color w:val="000000" w:themeColor="text1"/>
          <w:sz w:val="28"/>
          <w:szCs w:val="28"/>
        </w:rPr>
        <w:t xml:space="preserve"> </w:t>
      </w:r>
    </w:p>
    <w:p w:rsidR="009A5266" w:rsidRPr="00E53235" w:rsidRDefault="009A5266" w:rsidP="009A5266">
      <w:pPr>
        <w:spacing w:before="120"/>
        <w:ind w:firstLine="720"/>
        <w:jc w:val="both"/>
        <w:rPr>
          <w:rFonts w:ascii="Times New Roman" w:hAnsi="Times New Roman" w:cs="Times New Roman"/>
          <w:b/>
          <w:i/>
          <w:color w:val="000000" w:themeColor="text1"/>
          <w:spacing w:val="-4"/>
          <w:sz w:val="28"/>
          <w:szCs w:val="28"/>
        </w:rPr>
      </w:pPr>
      <w:r w:rsidRPr="00E53235">
        <w:rPr>
          <w:rFonts w:ascii="Times New Roman" w:hAnsi="Times New Roman" w:cs="Times New Roman"/>
          <w:b/>
          <w:color w:val="000000" w:themeColor="text1"/>
          <w:spacing w:val="-4"/>
          <w:sz w:val="28"/>
          <w:szCs w:val="28"/>
        </w:rPr>
        <w:t xml:space="preserve">k) </w:t>
      </w:r>
      <w:proofErr w:type="spellStart"/>
      <w:r w:rsidRPr="00E53235">
        <w:rPr>
          <w:rFonts w:ascii="Times New Roman" w:hAnsi="Times New Roman" w:cs="Times New Roman"/>
          <w:b/>
          <w:color w:val="000000" w:themeColor="text1"/>
          <w:spacing w:val="-4"/>
          <w:sz w:val="28"/>
          <w:szCs w:val="28"/>
        </w:rPr>
        <w:t>Yêu</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cầu</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điều</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kiện</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thực</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hiện</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thủ</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tục</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hành</w:t>
      </w:r>
      <w:proofErr w:type="spellEnd"/>
      <w:r w:rsidRPr="00E53235">
        <w:rPr>
          <w:rFonts w:ascii="Times New Roman" w:hAnsi="Times New Roman" w:cs="Times New Roman"/>
          <w:b/>
          <w:color w:val="000000" w:themeColor="text1"/>
          <w:spacing w:val="-4"/>
          <w:sz w:val="28"/>
          <w:szCs w:val="28"/>
        </w:rPr>
        <w:t xml:space="preserve"> </w:t>
      </w:r>
      <w:proofErr w:type="spellStart"/>
      <w:r w:rsidRPr="00E53235">
        <w:rPr>
          <w:rFonts w:ascii="Times New Roman" w:hAnsi="Times New Roman" w:cs="Times New Roman"/>
          <w:b/>
          <w:color w:val="000000" w:themeColor="text1"/>
          <w:spacing w:val="-4"/>
          <w:sz w:val="28"/>
          <w:szCs w:val="28"/>
        </w:rPr>
        <w:t>chính</w:t>
      </w:r>
      <w:proofErr w:type="spellEnd"/>
      <w:r w:rsidRPr="00E53235">
        <w:rPr>
          <w:rFonts w:ascii="Times New Roman" w:hAnsi="Times New Roman" w:cs="Times New Roman"/>
          <w:color w:val="000000" w:themeColor="text1"/>
          <w:spacing w:val="-4"/>
          <w:sz w:val="28"/>
          <w:szCs w:val="28"/>
        </w:rPr>
        <w:t xml:space="preserve">: </w:t>
      </w:r>
      <w:proofErr w:type="spellStart"/>
      <w:r w:rsidRPr="00E53235">
        <w:rPr>
          <w:rFonts w:ascii="Times New Roman" w:hAnsi="Times New Roman" w:cs="Times New Roman"/>
          <w:color w:val="000000" w:themeColor="text1"/>
          <w:spacing w:val="-4"/>
          <w:sz w:val="28"/>
          <w:szCs w:val="28"/>
        </w:rPr>
        <w:t>không</w:t>
      </w:r>
      <w:proofErr w:type="spellEnd"/>
      <w:r w:rsidRPr="00E53235">
        <w:rPr>
          <w:rFonts w:ascii="Times New Roman" w:hAnsi="Times New Roman" w:cs="Times New Roman"/>
          <w:color w:val="000000" w:themeColor="text1"/>
          <w:spacing w:val="-4"/>
          <w:sz w:val="28"/>
          <w:szCs w:val="28"/>
        </w:rPr>
        <w:t xml:space="preserve"> </w:t>
      </w:r>
    </w:p>
    <w:p w:rsidR="009A5266" w:rsidRPr="00E53235" w:rsidRDefault="009A5266" w:rsidP="009A5266">
      <w:pPr>
        <w:spacing w:before="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l) </w:t>
      </w:r>
      <w:proofErr w:type="spellStart"/>
      <w:r w:rsidRPr="00E53235">
        <w:rPr>
          <w:rFonts w:ascii="Times New Roman" w:hAnsi="Times New Roman" w:cs="Times New Roman"/>
          <w:b/>
          <w:color w:val="000000" w:themeColor="text1"/>
          <w:sz w:val="28"/>
          <w:szCs w:val="28"/>
        </w:rPr>
        <w:t>Căn</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cứ</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pháp</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lý</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của</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thủ</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tục</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hành</w:t>
      </w:r>
      <w:proofErr w:type="spellEnd"/>
      <w:r w:rsidRPr="00E53235">
        <w:rPr>
          <w:rFonts w:ascii="Times New Roman" w:hAnsi="Times New Roman" w:cs="Times New Roman"/>
          <w:b/>
          <w:color w:val="000000" w:themeColor="text1"/>
          <w:sz w:val="28"/>
          <w:szCs w:val="28"/>
        </w:rPr>
        <w:t xml:space="preserve"> </w:t>
      </w:r>
      <w:proofErr w:type="spellStart"/>
      <w:r w:rsidRPr="00E53235">
        <w:rPr>
          <w:rFonts w:ascii="Times New Roman" w:hAnsi="Times New Roman" w:cs="Times New Roman"/>
          <w:b/>
          <w:color w:val="000000" w:themeColor="text1"/>
          <w:sz w:val="28"/>
          <w:szCs w:val="28"/>
        </w:rPr>
        <w:t>chính</w:t>
      </w:r>
      <w:proofErr w:type="spellEnd"/>
      <w:r w:rsidRPr="00E53235">
        <w:rPr>
          <w:rFonts w:ascii="Times New Roman" w:hAnsi="Times New Roman" w:cs="Times New Roman"/>
          <w:b/>
          <w:color w:val="000000" w:themeColor="text1"/>
          <w:sz w:val="28"/>
          <w:szCs w:val="28"/>
        </w:rPr>
        <w:t xml:space="preserve">: </w:t>
      </w:r>
    </w:p>
    <w:p w:rsidR="009A5266" w:rsidRPr="00E53235" w:rsidRDefault="009A5266" w:rsidP="009A5266">
      <w:pPr>
        <w:tabs>
          <w:tab w:val="left" w:pos="770"/>
        </w:tabs>
        <w:spacing w:before="120" w:after="0" w:line="240" w:lineRule="auto"/>
        <w:ind w:right="36"/>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ab/>
        <w:t>- Thông tư số 34/2014/TT-BTNMT ngày 30/6/2014 của Bộ Tài nguyên và Môi trường quy định xây dựng, quản lý khai thác hệ thống thông tin đất đai;</w:t>
      </w:r>
    </w:p>
    <w:p w:rsidR="009A5266" w:rsidRPr="00E53235" w:rsidRDefault="009A5266" w:rsidP="009A5266">
      <w:pPr>
        <w:tabs>
          <w:tab w:val="left" w:pos="770"/>
        </w:tabs>
        <w:spacing w:before="120" w:after="0" w:line="240" w:lineRule="auto"/>
        <w:ind w:right="36"/>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ab/>
        <w:t xml:space="preserve">- Thông tư số 24/2014/TT-BTNMT ngày 19/5/2014 của Bộ Tài nguyên và Môi trường Quy định về hồ sơ địa chính; </w:t>
      </w:r>
    </w:p>
    <w:p w:rsidR="009A5266" w:rsidRPr="00E53235" w:rsidRDefault="009A5266" w:rsidP="009A5266">
      <w:pPr>
        <w:tabs>
          <w:tab w:val="left" w:pos="770"/>
        </w:tabs>
        <w:spacing w:before="120" w:after="0" w:line="240" w:lineRule="auto"/>
        <w:ind w:right="36"/>
        <w:jc w:val="both"/>
        <w:rPr>
          <w:rFonts w:ascii="Times New Roman" w:hAnsi="Times New Roman" w:cs="Times New Roman"/>
          <w:strike/>
          <w:color w:val="000000" w:themeColor="text1"/>
          <w:sz w:val="28"/>
          <w:szCs w:val="28"/>
        </w:rPr>
      </w:pPr>
      <w:r w:rsidRPr="00E53235">
        <w:rPr>
          <w:rFonts w:ascii="Times New Roman" w:hAnsi="Times New Roman" w:cs="Times New Roman"/>
          <w:color w:val="000000" w:themeColor="text1"/>
          <w:sz w:val="28"/>
          <w:szCs w:val="28"/>
        </w:rPr>
        <w:tab/>
      </w:r>
      <w:r w:rsidRPr="00E53235">
        <w:rPr>
          <w:rFonts w:ascii="Times New Roman" w:hAnsi="Times New Roman" w:cs="Times New Roman"/>
          <w:color w:val="000000" w:themeColor="text1"/>
          <w:spacing w:val="-2"/>
          <w:sz w:val="28"/>
          <w:szCs w:val="28"/>
          <w:lang w:val="vi-VN"/>
        </w:rPr>
        <w:t xml:space="preserve">- Thông tư 33/2017/TT-BTNMT ngày 29/9/2017 </w:t>
      </w:r>
      <w:r w:rsidRPr="00E53235">
        <w:rPr>
          <w:rFonts w:ascii="Times New Roman" w:hAnsi="Times New Roman" w:cs="Times New Roman"/>
          <w:color w:val="000000" w:themeColor="text1"/>
          <w:sz w:val="28"/>
          <w:szCs w:val="28"/>
          <w:lang w:val="vi-VN"/>
        </w:rPr>
        <w:t xml:space="preserve">của Bộ Tài nguyên và Môi trường Quy định chi tiết Nghị định số 01/2017/NĐ-CP ngày 06 tháng 01 năm 2017 </w:t>
      </w:r>
      <w:r w:rsidRPr="00E53235">
        <w:rPr>
          <w:rFonts w:ascii="Times New Roman" w:hAnsi="Times New Roman" w:cs="Times New Roman"/>
          <w:color w:val="000000" w:themeColor="text1"/>
          <w:sz w:val="28"/>
          <w:szCs w:val="28"/>
          <w:lang w:val="vi-VN"/>
        </w:rPr>
        <w:lastRenderedPageBreak/>
        <w:t xml:space="preserve">của Chính phủ sửa đổi, bổ sung một số nghị định quy định chi tiết thi hành Luật đất đai và sửa đổi, bổ sung một số điều của các thông tư hướng dẫn thi hành Luật đất đai; </w:t>
      </w:r>
    </w:p>
    <w:p w:rsidR="009A5266" w:rsidRPr="00E53235" w:rsidRDefault="009A5266" w:rsidP="009A5266">
      <w:pPr>
        <w:spacing w:before="120" w:after="0" w:line="240" w:lineRule="auto"/>
        <w:ind w:right="36"/>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lang w:val="vi-VN"/>
        </w:rPr>
        <w:tab/>
        <w:t>- Thông tư số 48/2015/TT-BTNMT ngày 12/11/2015 của Bộ Tài nguyên và Môi trường quy định quản lý, cung cấp khai thác, sử dụng thông tin, dữ liệu đo đạc và bản đồ.</w:t>
      </w:r>
    </w:p>
    <w:p w:rsidR="009A5266" w:rsidRPr="00E53235" w:rsidRDefault="009A5266" w:rsidP="009A5266">
      <w:pPr>
        <w:spacing w:before="120" w:after="0" w:line="240" w:lineRule="auto"/>
        <w:ind w:right="36" w:firstLine="720"/>
        <w:jc w:val="both"/>
        <w:rPr>
          <w:rFonts w:ascii="Times New Roman" w:hAnsi="Times New Roman" w:cs="Times New Roman"/>
          <w:strike/>
          <w:color w:val="000000" w:themeColor="text1"/>
          <w:sz w:val="28"/>
          <w:szCs w:val="28"/>
        </w:rPr>
      </w:pPr>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Thông</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tư</w:t>
      </w:r>
      <w:proofErr w:type="spellEnd"/>
      <w:r w:rsidRPr="00E53235">
        <w:rPr>
          <w:rFonts w:ascii="Times New Roman" w:hAnsi="Times New Roman" w:cs="Times New Roman"/>
          <w:color w:val="000000" w:themeColor="text1"/>
          <w:sz w:val="28"/>
          <w:szCs w:val="28"/>
          <w:shd w:val="clear" w:color="auto" w:fill="FFFFFF"/>
        </w:rPr>
        <w:t xml:space="preserve"> 196/2016/BTC </w:t>
      </w:r>
      <w:proofErr w:type="spellStart"/>
      <w:r w:rsidRPr="00E53235">
        <w:rPr>
          <w:rFonts w:ascii="Times New Roman" w:hAnsi="Times New Roman" w:cs="Times New Roman"/>
          <w:color w:val="000000" w:themeColor="text1"/>
          <w:sz w:val="28"/>
          <w:szCs w:val="28"/>
          <w:shd w:val="clear" w:color="auto" w:fill="FFFFFF"/>
        </w:rPr>
        <w:t>quy</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định</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về</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mức</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proofErr w:type="gramStart"/>
      <w:r w:rsidRPr="00E53235">
        <w:rPr>
          <w:rFonts w:ascii="Times New Roman" w:hAnsi="Times New Roman" w:cs="Times New Roman"/>
          <w:color w:val="000000" w:themeColor="text1"/>
          <w:sz w:val="28"/>
          <w:szCs w:val="28"/>
          <w:shd w:val="clear" w:color="auto" w:fill="FFFFFF"/>
        </w:rPr>
        <w:t>thu</w:t>
      </w:r>
      <w:proofErr w:type="spellEnd"/>
      <w:proofErr w:type="gram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chế</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độ</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thu</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nộp</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quản</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lý</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và</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sử</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dụng</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phí</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khai</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thác</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sử</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dụng</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thông</w:t>
      </w:r>
      <w:proofErr w:type="spellEnd"/>
      <w:r w:rsidRPr="00E53235">
        <w:rPr>
          <w:rFonts w:ascii="Times New Roman" w:hAnsi="Times New Roman" w:cs="Times New Roman"/>
          <w:color w:val="000000" w:themeColor="text1"/>
          <w:sz w:val="28"/>
          <w:szCs w:val="28"/>
          <w:shd w:val="clear" w:color="auto" w:fill="FFFFFF"/>
        </w:rPr>
        <w:t xml:space="preserve"> tin </w:t>
      </w:r>
      <w:proofErr w:type="spellStart"/>
      <w:r w:rsidRPr="00E53235">
        <w:rPr>
          <w:rFonts w:ascii="Times New Roman" w:hAnsi="Times New Roman" w:cs="Times New Roman"/>
          <w:color w:val="000000" w:themeColor="text1"/>
          <w:sz w:val="28"/>
          <w:szCs w:val="28"/>
          <w:shd w:val="clear" w:color="auto" w:fill="FFFFFF"/>
        </w:rPr>
        <w:t>dữ</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liệu</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đo</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đạc</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và</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bản</w:t>
      </w:r>
      <w:proofErr w:type="spellEnd"/>
      <w:r w:rsidRPr="00E53235">
        <w:rPr>
          <w:rFonts w:ascii="Times New Roman" w:hAnsi="Times New Roman" w:cs="Times New Roman"/>
          <w:color w:val="000000" w:themeColor="text1"/>
          <w:sz w:val="28"/>
          <w:szCs w:val="28"/>
          <w:shd w:val="clear" w:color="auto" w:fill="FFFFFF"/>
        </w:rPr>
        <w:t xml:space="preserve"> </w:t>
      </w:r>
      <w:proofErr w:type="spellStart"/>
      <w:r w:rsidRPr="00E53235">
        <w:rPr>
          <w:rFonts w:ascii="Times New Roman" w:hAnsi="Times New Roman" w:cs="Times New Roman"/>
          <w:color w:val="000000" w:themeColor="text1"/>
          <w:sz w:val="28"/>
          <w:szCs w:val="28"/>
          <w:shd w:val="clear" w:color="auto" w:fill="FFFFFF"/>
        </w:rPr>
        <w:t>đồ</w:t>
      </w:r>
      <w:proofErr w:type="spellEnd"/>
    </w:p>
    <w:p w:rsidR="009A5266" w:rsidRPr="00E53235" w:rsidRDefault="009A5266" w:rsidP="009A5266">
      <w:pPr>
        <w:rPr>
          <w:rFonts w:ascii="Times New Roman" w:hAnsi="Times New Roman" w:cs="Times New Roman"/>
          <w:strike/>
          <w:color w:val="000000" w:themeColor="text1"/>
          <w:sz w:val="28"/>
          <w:szCs w:val="28"/>
          <w:highlight w:val="yellow"/>
        </w:rPr>
      </w:pPr>
      <w:r w:rsidRPr="00E53235">
        <w:rPr>
          <w:rFonts w:ascii="Times New Roman" w:hAnsi="Times New Roman" w:cs="Times New Roman"/>
          <w:strike/>
          <w:color w:val="000000" w:themeColor="text1"/>
          <w:sz w:val="28"/>
          <w:szCs w:val="28"/>
          <w:highlight w:val="yellow"/>
        </w:rPr>
        <w:br w:type="page"/>
      </w:r>
    </w:p>
    <w:p w:rsidR="009A5266" w:rsidRPr="00E53235" w:rsidRDefault="009A5266" w:rsidP="009A5266">
      <w:pPr>
        <w:spacing w:after="0" w:line="240" w:lineRule="auto"/>
        <w:rPr>
          <w:rFonts w:ascii="Times New Roman" w:hAnsi="Times New Roman" w:cs="Times New Roman"/>
          <w:b/>
          <w:color w:val="000000" w:themeColor="text1"/>
          <w:sz w:val="28"/>
          <w:szCs w:val="28"/>
        </w:rPr>
      </w:pPr>
    </w:p>
    <w:tbl>
      <w:tblPr>
        <w:tblW w:w="9199" w:type="dxa"/>
        <w:jc w:val="center"/>
        <w:tblBorders>
          <w:insideH w:val="nil"/>
          <w:insideV w:val="nil"/>
        </w:tblBorders>
        <w:tblCellMar>
          <w:left w:w="0" w:type="dxa"/>
          <w:right w:w="0" w:type="dxa"/>
        </w:tblCellMar>
        <w:tblLook w:val="04A0" w:firstRow="1" w:lastRow="0" w:firstColumn="1" w:lastColumn="0" w:noHBand="0" w:noVBand="1"/>
      </w:tblPr>
      <w:tblGrid>
        <w:gridCol w:w="5554"/>
        <w:gridCol w:w="3645"/>
      </w:tblGrid>
      <w:tr w:rsidR="009A5266" w:rsidRPr="00E53235" w:rsidTr="004B3BF8">
        <w:trPr>
          <w:jc w:val="center"/>
        </w:trPr>
        <w:tc>
          <w:tcPr>
            <w:tcW w:w="5554" w:type="dxa"/>
            <w:tcBorders>
              <w:top w:val="nil"/>
              <w:left w:val="nil"/>
              <w:bottom w:val="nil"/>
              <w:right w:val="single" w:sz="8" w:space="0" w:color="auto"/>
            </w:tcBorders>
            <w:tcMar>
              <w:top w:w="0" w:type="dxa"/>
              <w:left w:w="108" w:type="dxa"/>
              <w:bottom w:w="0" w:type="dxa"/>
              <w:right w:w="108" w:type="dxa"/>
            </w:tcMar>
          </w:tcPr>
          <w:p w:rsidR="009A5266" w:rsidRPr="00E53235" w:rsidRDefault="009A5266" w:rsidP="004B3BF8">
            <w:pPr>
              <w:spacing w:after="0"/>
              <w:jc w:val="center"/>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Mẫu số 01/PYC</w:t>
            </w:r>
          </w:p>
          <w:p w:rsidR="009A5266" w:rsidRPr="00E53235" w:rsidRDefault="009A5266" w:rsidP="004B3BF8">
            <w:pPr>
              <w:spacing w:after="0"/>
              <w:jc w:val="center"/>
              <w:rPr>
                <w:rFonts w:ascii="Times New Roman" w:hAnsi="Times New Roman" w:cs="Times New Roman"/>
                <w:color w:val="000000" w:themeColor="text1"/>
                <w:sz w:val="28"/>
                <w:szCs w:val="28"/>
                <w:lang w:val="vi-VN"/>
              </w:rPr>
            </w:pPr>
            <w:r w:rsidRPr="00E53235">
              <w:rPr>
                <w:rFonts w:ascii="Times New Roman" w:hAnsi="Times New Roman" w:cs="Times New Roman"/>
                <w:i/>
                <w:iCs/>
                <w:color w:val="000000" w:themeColor="text1"/>
                <w:sz w:val="28"/>
                <w:szCs w:val="28"/>
                <w:lang w:val="vi-VN"/>
              </w:rPr>
              <w:t>(Kèm theo Thông tư số 34/2014/TT-BTNMT ngày 30 tháng 6 năm 2014 của Bộ trưởng Bộ Tài nguyên và Môi trường)</w:t>
            </w:r>
          </w:p>
          <w:p w:rsidR="009A5266" w:rsidRPr="00E53235" w:rsidRDefault="009A5266" w:rsidP="004B3BF8">
            <w:pPr>
              <w:spacing w:after="0"/>
              <w:jc w:val="center"/>
              <w:rPr>
                <w:rFonts w:ascii="Times New Roman" w:hAnsi="Times New Roman" w:cs="Times New Roman"/>
                <w:color w:val="000000" w:themeColor="text1"/>
                <w:sz w:val="28"/>
                <w:szCs w:val="28"/>
                <w:lang w:val="vi-VN"/>
              </w:rPr>
            </w:pPr>
            <w:r w:rsidRPr="00E53235">
              <w:rPr>
                <w:rFonts w:ascii="Times New Roman" w:hAnsi="Times New Roman" w:cs="Times New Roman"/>
                <w:b/>
                <w:bCs/>
                <w:color w:val="000000" w:themeColor="text1"/>
                <w:sz w:val="28"/>
                <w:szCs w:val="28"/>
                <w:lang w:val="vi-VN"/>
              </w:rPr>
              <w:t>CỘNG HÒA XÃ HỘI CHỦ NGHĨA VIỆT NAM</w:t>
            </w:r>
            <w:r w:rsidRPr="00E53235">
              <w:rPr>
                <w:rFonts w:ascii="Times New Roman" w:hAnsi="Times New Roman" w:cs="Times New Roman"/>
                <w:b/>
                <w:bCs/>
                <w:color w:val="000000" w:themeColor="text1"/>
                <w:sz w:val="28"/>
                <w:szCs w:val="28"/>
                <w:lang w:val="vi-VN"/>
              </w:rPr>
              <w:br/>
              <w:t xml:space="preserve">Độc lập - Tự do - Hạnh phúc </w:t>
            </w:r>
            <w:r w:rsidRPr="00E53235">
              <w:rPr>
                <w:rFonts w:ascii="Times New Roman" w:hAnsi="Times New Roman" w:cs="Times New Roman"/>
                <w:b/>
                <w:bCs/>
                <w:color w:val="000000" w:themeColor="text1"/>
                <w:sz w:val="28"/>
                <w:szCs w:val="28"/>
                <w:lang w:val="vi-VN"/>
              </w:rPr>
              <w:br/>
              <w:t>---------------</w:t>
            </w:r>
          </w:p>
          <w:p w:rsidR="009A5266" w:rsidRPr="00E53235" w:rsidRDefault="009A5266" w:rsidP="004B3BF8">
            <w:pPr>
              <w:spacing w:after="0"/>
              <w:jc w:val="right"/>
              <w:rPr>
                <w:rFonts w:ascii="Times New Roman" w:hAnsi="Times New Roman" w:cs="Times New Roman"/>
                <w:color w:val="000000" w:themeColor="text1"/>
                <w:sz w:val="28"/>
                <w:szCs w:val="28"/>
              </w:rPr>
            </w:pPr>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ngày</w:t>
            </w:r>
            <w:proofErr w:type="spellEnd"/>
            <w:r w:rsidRPr="00E53235">
              <w:rPr>
                <w:rFonts w:ascii="Times New Roman" w:hAnsi="Times New Roman" w:cs="Times New Roman"/>
                <w:i/>
                <w:iCs/>
                <w:color w:val="000000" w:themeColor="text1"/>
                <w:sz w:val="28"/>
                <w:szCs w:val="28"/>
              </w:rPr>
              <w:t xml:space="preserve"> ….. </w:t>
            </w:r>
            <w:proofErr w:type="spellStart"/>
            <w:proofErr w:type="gramStart"/>
            <w:r w:rsidRPr="00E53235">
              <w:rPr>
                <w:rFonts w:ascii="Times New Roman" w:hAnsi="Times New Roman" w:cs="Times New Roman"/>
                <w:i/>
                <w:iCs/>
                <w:color w:val="000000" w:themeColor="text1"/>
                <w:sz w:val="28"/>
                <w:szCs w:val="28"/>
              </w:rPr>
              <w:t>tháng</w:t>
            </w:r>
            <w:proofErr w:type="spellEnd"/>
            <w:proofErr w:type="gramEnd"/>
            <w:r w:rsidRPr="00E53235">
              <w:rPr>
                <w:rFonts w:ascii="Times New Roman" w:hAnsi="Times New Roman" w:cs="Times New Roman"/>
                <w:i/>
                <w:iCs/>
                <w:color w:val="000000" w:themeColor="text1"/>
                <w:sz w:val="28"/>
                <w:szCs w:val="28"/>
              </w:rPr>
              <w:t xml:space="preserve"> ….. </w:t>
            </w:r>
            <w:proofErr w:type="spellStart"/>
            <w:proofErr w:type="gramStart"/>
            <w:r w:rsidRPr="00E53235">
              <w:rPr>
                <w:rFonts w:ascii="Times New Roman" w:hAnsi="Times New Roman" w:cs="Times New Roman"/>
                <w:i/>
                <w:iCs/>
                <w:color w:val="000000" w:themeColor="text1"/>
                <w:sz w:val="28"/>
                <w:szCs w:val="28"/>
              </w:rPr>
              <w:t>năm</w:t>
            </w:r>
            <w:proofErr w:type="spellEnd"/>
            <w:proofErr w:type="gramEnd"/>
            <w:r w:rsidRPr="00E53235">
              <w:rPr>
                <w:rFonts w:ascii="Times New Roman" w:hAnsi="Times New Roman" w:cs="Times New Roman"/>
                <w:i/>
                <w:iCs/>
                <w:color w:val="000000" w:themeColor="text1"/>
                <w:sz w:val="28"/>
                <w:szCs w:val="28"/>
              </w:rPr>
              <w:t xml:space="preserve"> ………</w:t>
            </w:r>
          </w:p>
        </w:tc>
        <w:tc>
          <w:tcPr>
            <w:tcW w:w="36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5266" w:rsidRPr="00E53235" w:rsidRDefault="009A5266" w:rsidP="004B3BF8">
            <w:pPr>
              <w:spacing w:after="0"/>
              <w:jc w:val="center"/>
              <w:rPr>
                <w:rFonts w:ascii="Times New Roman" w:hAnsi="Times New Roman" w:cs="Times New Roman"/>
                <w:color w:val="000000" w:themeColor="text1"/>
                <w:sz w:val="28"/>
                <w:szCs w:val="28"/>
              </w:rPr>
            </w:pPr>
            <w:r w:rsidRPr="00E53235">
              <w:rPr>
                <w:rFonts w:ascii="Times New Roman" w:hAnsi="Times New Roman" w:cs="Times New Roman"/>
                <w:b/>
                <w:bCs/>
                <w:color w:val="000000" w:themeColor="text1"/>
                <w:sz w:val="28"/>
                <w:szCs w:val="28"/>
              </w:rPr>
              <w:t>PHẦN GHI CỦA NGƯỜI NHẬN HỒ SƠ</w:t>
            </w:r>
          </w:p>
          <w:p w:rsidR="009A5266" w:rsidRPr="00E53235" w:rsidRDefault="009A5266" w:rsidP="004B3BF8">
            <w:pPr>
              <w:spacing w:after="0"/>
              <w:rPr>
                <w:rFonts w:ascii="Times New Roman" w:hAnsi="Times New Roman" w:cs="Times New Roman"/>
                <w:color w:val="000000" w:themeColor="text1"/>
                <w:sz w:val="28"/>
                <w:szCs w:val="28"/>
              </w:rPr>
            </w:pPr>
            <w:proofErr w:type="spellStart"/>
            <w:r w:rsidRPr="00E53235">
              <w:rPr>
                <w:rFonts w:ascii="Times New Roman" w:hAnsi="Times New Roman" w:cs="Times New Roman"/>
                <w:b/>
                <w:bCs/>
                <w:color w:val="000000" w:themeColor="text1"/>
                <w:sz w:val="28"/>
                <w:szCs w:val="28"/>
              </w:rPr>
              <w:t>Vào</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sổ</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tiếp</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nhận</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hồ</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sơ</w:t>
            </w:r>
            <w:proofErr w:type="spellEnd"/>
            <w:r w:rsidRPr="00E53235">
              <w:rPr>
                <w:rFonts w:ascii="Times New Roman" w:hAnsi="Times New Roman" w:cs="Times New Roman"/>
                <w:b/>
                <w:bCs/>
                <w:color w:val="000000" w:themeColor="text1"/>
                <w:sz w:val="28"/>
                <w:szCs w:val="28"/>
              </w:rPr>
              <w:t xml:space="preserve">: </w:t>
            </w:r>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Giờ</w:t>
            </w:r>
            <w:proofErr w:type="spellEnd"/>
            <w:r w:rsidRPr="00E53235">
              <w:rPr>
                <w:rFonts w:ascii="Times New Roman" w:hAnsi="Times New Roman" w:cs="Times New Roman"/>
                <w:i/>
                <w:iCs/>
                <w:color w:val="000000" w:themeColor="text1"/>
                <w:sz w:val="28"/>
                <w:szCs w:val="28"/>
              </w:rPr>
              <w:t xml:space="preserve"> … </w:t>
            </w:r>
            <w:proofErr w:type="spellStart"/>
            <w:r w:rsidRPr="00E53235">
              <w:rPr>
                <w:rFonts w:ascii="Times New Roman" w:hAnsi="Times New Roman" w:cs="Times New Roman"/>
                <w:i/>
                <w:iCs/>
                <w:color w:val="000000" w:themeColor="text1"/>
                <w:sz w:val="28"/>
                <w:szCs w:val="28"/>
              </w:rPr>
              <w:t>phút</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ngày</w:t>
            </w:r>
            <w:proofErr w:type="spellEnd"/>
            <w:r w:rsidRPr="00E53235">
              <w:rPr>
                <w:rFonts w:ascii="Times New Roman" w:hAnsi="Times New Roman" w:cs="Times New Roman"/>
                <w:i/>
                <w:iCs/>
                <w:color w:val="000000" w:themeColor="text1"/>
                <w:sz w:val="28"/>
                <w:szCs w:val="28"/>
              </w:rPr>
              <w:t xml:space="preserve"> …/…/… </w:t>
            </w:r>
            <w:proofErr w:type="spellStart"/>
            <w:r w:rsidRPr="00E53235">
              <w:rPr>
                <w:rFonts w:ascii="Times New Roman" w:hAnsi="Times New Roman" w:cs="Times New Roman"/>
                <w:i/>
                <w:iCs/>
                <w:color w:val="000000" w:themeColor="text1"/>
                <w:sz w:val="28"/>
                <w:szCs w:val="28"/>
              </w:rPr>
              <w:t>Quyển</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số</w:t>
            </w:r>
            <w:proofErr w:type="spellEnd"/>
            <w:r w:rsidRPr="00E53235">
              <w:rPr>
                <w:rFonts w:ascii="Times New Roman" w:hAnsi="Times New Roman" w:cs="Times New Roman"/>
                <w:i/>
                <w:iCs/>
                <w:color w:val="000000" w:themeColor="text1"/>
                <w:sz w:val="28"/>
                <w:szCs w:val="28"/>
              </w:rPr>
              <w:t xml:space="preserve"> …….. </w:t>
            </w:r>
            <w:proofErr w:type="spellStart"/>
            <w:r w:rsidRPr="00E53235">
              <w:rPr>
                <w:rFonts w:ascii="Times New Roman" w:hAnsi="Times New Roman" w:cs="Times New Roman"/>
                <w:i/>
                <w:iCs/>
                <w:color w:val="000000" w:themeColor="text1"/>
                <w:sz w:val="28"/>
                <w:szCs w:val="28"/>
              </w:rPr>
              <w:t>Số</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thứ</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tự</w:t>
            </w:r>
            <w:proofErr w:type="spellEnd"/>
            <w:r w:rsidRPr="00E53235">
              <w:rPr>
                <w:rFonts w:ascii="Times New Roman" w:hAnsi="Times New Roman" w:cs="Times New Roman"/>
                <w:i/>
                <w:iCs/>
                <w:color w:val="000000" w:themeColor="text1"/>
                <w:sz w:val="28"/>
                <w:szCs w:val="28"/>
              </w:rPr>
              <w:t xml:space="preserve"> ……………</w:t>
            </w:r>
          </w:p>
          <w:p w:rsidR="009A5266" w:rsidRPr="00E53235" w:rsidRDefault="009A5266" w:rsidP="004B3BF8">
            <w:pPr>
              <w:spacing w:after="0"/>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b/>
                <w:bCs/>
                <w:color w:val="000000" w:themeColor="text1"/>
                <w:sz w:val="28"/>
                <w:szCs w:val="28"/>
              </w:rPr>
              <w:t>Người</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nhận</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hồ</w:t>
            </w:r>
            <w:proofErr w:type="spellEnd"/>
            <w:r w:rsidRPr="00E53235">
              <w:rPr>
                <w:rFonts w:ascii="Times New Roman" w:hAnsi="Times New Roman" w:cs="Times New Roman"/>
                <w:b/>
                <w:bCs/>
                <w:color w:val="000000" w:themeColor="text1"/>
                <w:sz w:val="28"/>
                <w:szCs w:val="28"/>
              </w:rPr>
              <w:t xml:space="preserve"> </w:t>
            </w:r>
            <w:proofErr w:type="spellStart"/>
            <w:r w:rsidRPr="00E53235">
              <w:rPr>
                <w:rFonts w:ascii="Times New Roman" w:hAnsi="Times New Roman" w:cs="Times New Roman"/>
                <w:b/>
                <w:bCs/>
                <w:color w:val="000000" w:themeColor="text1"/>
                <w:sz w:val="28"/>
                <w:szCs w:val="28"/>
              </w:rPr>
              <w:t>sơ</w:t>
            </w:r>
            <w:proofErr w:type="spellEnd"/>
            <w:r w:rsidRPr="00E53235">
              <w:rPr>
                <w:rFonts w:ascii="Times New Roman" w:hAnsi="Times New Roman" w:cs="Times New Roman"/>
                <w:b/>
                <w:bCs/>
                <w:color w:val="000000" w:themeColor="text1"/>
                <w:sz w:val="28"/>
                <w:szCs w:val="28"/>
              </w:rPr>
              <w:br/>
            </w:r>
            <w:r w:rsidRPr="00E53235">
              <w:rPr>
                <w:rFonts w:ascii="Times New Roman" w:hAnsi="Times New Roman" w:cs="Times New Roman"/>
                <w:i/>
                <w:iCs/>
                <w:color w:val="000000" w:themeColor="text1"/>
                <w:sz w:val="28"/>
                <w:szCs w:val="28"/>
              </w:rPr>
              <w:t>(</w:t>
            </w:r>
            <w:proofErr w:type="spellStart"/>
            <w:r w:rsidRPr="00E53235">
              <w:rPr>
                <w:rFonts w:ascii="Times New Roman" w:hAnsi="Times New Roman" w:cs="Times New Roman"/>
                <w:i/>
                <w:iCs/>
                <w:color w:val="000000" w:themeColor="text1"/>
                <w:sz w:val="28"/>
                <w:szCs w:val="28"/>
              </w:rPr>
              <w:t>Ký</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ghi</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rõ</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họ</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tên</w:t>
            </w:r>
            <w:proofErr w:type="spellEnd"/>
            <w:r w:rsidRPr="00E53235">
              <w:rPr>
                <w:rFonts w:ascii="Times New Roman" w:hAnsi="Times New Roman" w:cs="Times New Roman"/>
                <w:i/>
                <w:iCs/>
                <w:color w:val="000000" w:themeColor="text1"/>
                <w:sz w:val="28"/>
                <w:szCs w:val="28"/>
              </w:rPr>
              <w:t>)</w:t>
            </w:r>
          </w:p>
        </w:tc>
      </w:tr>
    </w:tbl>
    <w:p w:rsidR="009A5266" w:rsidRPr="00E53235" w:rsidRDefault="009A5266" w:rsidP="009A5266">
      <w:pPr>
        <w:spacing w:after="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w:t>
      </w:r>
    </w:p>
    <w:p w:rsidR="009A5266" w:rsidRPr="00E53235" w:rsidRDefault="009A5266" w:rsidP="009A5266">
      <w:pPr>
        <w:spacing w:after="0"/>
        <w:jc w:val="center"/>
        <w:rPr>
          <w:rFonts w:ascii="Times New Roman" w:hAnsi="Times New Roman" w:cs="Times New Roman"/>
          <w:color w:val="000000" w:themeColor="text1"/>
          <w:sz w:val="28"/>
          <w:szCs w:val="28"/>
        </w:rPr>
      </w:pPr>
      <w:r w:rsidRPr="00E53235">
        <w:rPr>
          <w:rFonts w:ascii="Times New Roman" w:hAnsi="Times New Roman" w:cs="Times New Roman"/>
          <w:b/>
          <w:bCs/>
          <w:color w:val="000000" w:themeColor="text1"/>
          <w:sz w:val="28"/>
          <w:szCs w:val="28"/>
        </w:rPr>
        <w:t>PHIẾU YÊU CẦU CUNG CẤP DỮ LIỆU ĐẤT ĐAI</w:t>
      </w:r>
    </w:p>
    <w:p w:rsidR="009A5266" w:rsidRPr="00E53235" w:rsidRDefault="009A5266" w:rsidP="009A5266">
      <w:pPr>
        <w:spacing w:after="0"/>
        <w:jc w:val="center"/>
        <w:rPr>
          <w:rFonts w:ascii="Times New Roman" w:hAnsi="Times New Roman" w:cs="Times New Roman"/>
          <w:color w:val="000000" w:themeColor="text1"/>
          <w:sz w:val="28"/>
          <w:szCs w:val="28"/>
        </w:rPr>
      </w:pPr>
      <w:proofErr w:type="spellStart"/>
      <w:r w:rsidRPr="00E53235">
        <w:rPr>
          <w:rFonts w:ascii="Times New Roman" w:hAnsi="Times New Roman" w:cs="Times New Roman"/>
          <w:color w:val="000000" w:themeColor="text1"/>
          <w:sz w:val="28"/>
          <w:szCs w:val="28"/>
        </w:rPr>
        <w:t>Kính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gửi</w:t>
      </w:r>
      <w:proofErr w:type="spellEnd"/>
      <w:r w:rsidRPr="00E53235">
        <w:rPr>
          <w:rFonts w:ascii="Times New Roman" w:hAnsi="Times New Roman" w:cs="Times New Roman"/>
          <w:color w:val="000000" w:themeColor="text1"/>
          <w:sz w:val="28"/>
          <w:szCs w:val="28"/>
        </w:rPr>
        <w:t>: …………………………………………………………..</w:t>
      </w:r>
    </w:p>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1. </w:t>
      </w:r>
      <w:proofErr w:type="spellStart"/>
      <w:r w:rsidRPr="00E53235">
        <w:rPr>
          <w:rFonts w:ascii="Times New Roman" w:hAnsi="Times New Roman" w:cs="Times New Roman"/>
          <w:color w:val="000000" w:themeColor="text1"/>
          <w:sz w:val="28"/>
          <w:szCs w:val="28"/>
        </w:rPr>
        <w:t>Tên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tổ</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chức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cá</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nhân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yêu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cầu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cung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cấp</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w:t>
      </w:r>
    </w:p>
    <w:p w:rsidR="009A5266" w:rsidRPr="00E53235" w:rsidRDefault="009A5266" w:rsidP="009A5266">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color w:val="000000" w:themeColor="text1"/>
          <w:sz w:val="28"/>
          <w:szCs w:val="28"/>
          <w:lang w:val="fr-FR"/>
        </w:rPr>
        <w:t xml:space="preserve">.................................................................................................................................. </w:t>
      </w:r>
    </w:p>
    <w:p w:rsidR="009A5266" w:rsidRPr="00E53235" w:rsidRDefault="009A5266" w:rsidP="009A5266">
      <w:pPr>
        <w:spacing w:after="0"/>
        <w:rPr>
          <w:rFonts w:ascii="Times New Roman" w:hAnsi="Times New Roman" w:cs="Times New Roman"/>
          <w:color w:val="000000" w:themeColor="text1"/>
          <w:sz w:val="28"/>
          <w:szCs w:val="28"/>
          <w:lang w:val="fr-FR"/>
        </w:rPr>
      </w:pPr>
      <w:proofErr w:type="spellStart"/>
      <w:r w:rsidRPr="00E53235">
        <w:rPr>
          <w:rFonts w:ascii="Times New Roman" w:hAnsi="Times New Roman" w:cs="Times New Roman"/>
          <w:color w:val="000000" w:themeColor="text1"/>
          <w:sz w:val="28"/>
          <w:szCs w:val="28"/>
          <w:lang w:val="fr-FR"/>
        </w:rPr>
        <w:t>Đại</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diện</w:t>
      </w:r>
      <w:proofErr w:type="spellEnd"/>
      <w:r w:rsidRPr="00E53235">
        <w:rPr>
          <w:rFonts w:ascii="Times New Roman" w:hAnsi="Times New Roman" w:cs="Times New Roman"/>
          <w:color w:val="000000" w:themeColor="text1"/>
          <w:sz w:val="28"/>
          <w:szCs w:val="28"/>
          <w:lang w:val="fr-FR"/>
        </w:rPr>
        <w:t xml:space="preserve"> là </w:t>
      </w:r>
      <w:proofErr w:type="spellStart"/>
      <w:r w:rsidRPr="00E53235">
        <w:rPr>
          <w:rFonts w:ascii="Times New Roman" w:hAnsi="Times New Roman" w:cs="Times New Roman"/>
          <w:color w:val="000000" w:themeColor="text1"/>
          <w:sz w:val="28"/>
          <w:szCs w:val="28"/>
          <w:lang w:val="fr-FR"/>
        </w:rPr>
        <w:t>ông</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bà</w:t>
      </w:r>
      <w:proofErr w:type="spellEnd"/>
      <w:r w:rsidRPr="00E53235">
        <w:rPr>
          <w:rFonts w:ascii="Times New Roman" w:hAnsi="Times New Roman" w:cs="Times New Roman"/>
          <w:color w:val="000000" w:themeColor="text1"/>
          <w:sz w:val="28"/>
          <w:szCs w:val="28"/>
          <w:lang w:val="fr-FR"/>
        </w:rPr>
        <w:t xml:space="preserve">) ……………………………. </w:t>
      </w:r>
      <w:proofErr w:type="spellStart"/>
      <w:r w:rsidRPr="00E53235">
        <w:rPr>
          <w:rFonts w:ascii="Times New Roman" w:hAnsi="Times New Roman" w:cs="Times New Roman"/>
          <w:color w:val="000000" w:themeColor="text1"/>
          <w:sz w:val="28"/>
          <w:szCs w:val="28"/>
          <w:lang w:val="fr-FR"/>
        </w:rPr>
        <w:t>Số</w:t>
      </w:r>
      <w:proofErr w:type="spellEnd"/>
      <w:r w:rsidRPr="00E53235">
        <w:rPr>
          <w:rFonts w:ascii="Times New Roman" w:hAnsi="Times New Roman" w:cs="Times New Roman"/>
          <w:color w:val="000000" w:themeColor="text1"/>
          <w:sz w:val="28"/>
          <w:szCs w:val="28"/>
          <w:lang w:val="fr-FR"/>
        </w:rPr>
        <w:t xml:space="preserve"> CMTND/</w:t>
      </w:r>
      <w:proofErr w:type="spellStart"/>
      <w:r w:rsidRPr="00E53235">
        <w:rPr>
          <w:rFonts w:ascii="Times New Roman" w:hAnsi="Times New Roman" w:cs="Times New Roman"/>
          <w:color w:val="000000" w:themeColor="text1"/>
          <w:sz w:val="28"/>
          <w:szCs w:val="28"/>
          <w:lang w:val="fr-FR"/>
        </w:rPr>
        <w:t>Hộ</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chiếu</w:t>
      </w:r>
      <w:proofErr w:type="spellEnd"/>
      <w:r w:rsidRPr="00E53235">
        <w:rPr>
          <w:rFonts w:ascii="Times New Roman" w:hAnsi="Times New Roman" w:cs="Times New Roman"/>
          <w:color w:val="000000" w:themeColor="text1"/>
          <w:sz w:val="28"/>
          <w:szCs w:val="28"/>
          <w:lang w:val="fr-FR"/>
        </w:rPr>
        <w:t xml:space="preserve"> ..................... </w:t>
      </w:r>
    </w:p>
    <w:p w:rsidR="009A5266" w:rsidRPr="00E53235" w:rsidRDefault="009A5266" w:rsidP="009A5266">
      <w:pPr>
        <w:spacing w:after="0"/>
        <w:rPr>
          <w:rFonts w:ascii="Times New Roman" w:hAnsi="Times New Roman" w:cs="Times New Roman"/>
          <w:color w:val="000000" w:themeColor="text1"/>
          <w:sz w:val="28"/>
          <w:szCs w:val="28"/>
          <w:lang w:val="fr-FR"/>
        </w:rPr>
      </w:pPr>
      <w:proofErr w:type="spellStart"/>
      <w:proofErr w:type="gramStart"/>
      <w:r w:rsidRPr="00E53235">
        <w:rPr>
          <w:rFonts w:ascii="Times New Roman" w:hAnsi="Times New Roman" w:cs="Times New Roman"/>
          <w:color w:val="000000" w:themeColor="text1"/>
          <w:sz w:val="28"/>
          <w:szCs w:val="28"/>
          <w:lang w:val="fr-FR"/>
        </w:rPr>
        <w:t>cấp</w:t>
      </w:r>
      <w:proofErr w:type="spellEnd"/>
      <w:proofErr w:type="gram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ngày</w:t>
      </w:r>
      <w:proofErr w:type="spellEnd"/>
      <w:r w:rsidRPr="00E53235">
        <w:rPr>
          <w:rFonts w:ascii="Times New Roman" w:hAnsi="Times New Roman" w:cs="Times New Roman"/>
          <w:color w:val="000000" w:themeColor="text1"/>
          <w:sz w:val="28"/>
          <w:szCs w:val="28"/>
          <w:lang w:val="fr-FR"/>
        </w:rPr>
        <w:t xml:space="preserve"> …../…../……. </w:t>
      </w:r>
      <w:proofErr w:type="spellStart"/>
      <w:r w:rsidRPr="00E53235">
        <w:rPr>
          <w:rFonts w:ascii="Times New Roman" w:hAnsi="Times New Roman" w:cs="Times New Roman"/>
          <w:color w:val="000000" w:themeColor="text1"/>
          <w:sz w:val="28"/>
          <w:szCs w:val="28"/>
          <w:lang w:val="fr-FR"/>
        </w:rPr>
        <w:t>tại</w:t>
      </w:r>
      <w:proofErr w:type="spellEnd"/>
      <w:r w:rsidRPr="00E53235">
        <w:rPr>
          <w:rFonts w:ascii="Times New Roman" w:hAnsi="Times New Roman" w:cs="Times New Roman"/>
          <w:color w:val="000000" w:themeColor="text1"/>
          <w:sz w:val="28"/>
          <w:szCs w:val="28"/>
          <w:lang w:val="fr-FR"/>
        </w:rPr>
        <w:t xml:space="preserve"> ……………………; </w:t>
      </w:r>
      <w:proofErr w:type="spellStart"/>
      <w:r w:rsidRPr="00E53235">
        <w:rPr>
          <w:rFonts w:ascii="Times New Roman" w:hAnsi="Times New Roman" w:cs="Times New Roman"/>
          <w:color w:val="000000" w:themeColor="text1"/>
          <w:sz w:val="28"/>
          <w:szCs w:val="28"/>
          <w:lang w:val="fr-FR"/>
        </w:rPr>
        <w:t>Quốc</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tịch</w:t>
      </w:r>
      <w:proofErr w:type="spellEnd"/>
      <w:r w:rsidRPr="00E53235">
        <w:rPr>
          <w:rFonts w:ascii="Times New Roman" w:hAnsi="Times New Roman" w:cs="Times New Roman"/>
          <w:color w:val="000000" w:themeColor="text1"/>
          <w:sz w:val="28"/>
          <w:szCs w:val="28"/>
          <w:lang w:val="fr-FR"/>
        </w:rPr>
        <w:t xml:space="preserve"> ........................................ </w:t>
      </w:r>
    </w:p>
    <w:p w:rsidR="009A5266" w:rsidRPr="00E53235" w:rsidRDefault="009A5266" w:rsidP="009A5266">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color w:val="000000" w:themeColor="text1"/>
          <w:sz w:val="28"/>
          <w:szCs w:val="28"/>
          <w:lang w:val="fr-FR"/>
        </w:rPr>
        <w:t xml:space="preserve">2. </w:t>
      </w:r>
      <w:proofErr w:type="spellStart"/>
      <w:r w:rsidRPr="00E53235">
        <w:rPr>
          <w:rFonts w:ascii="Times New Roman" w:hAnsi="Times New Roman" w:cs="Times New Roman"/>
          <w:color w:val="000000" w:themeColor="text1"/>
          <w:sz w:val="28"/>
          <w:szCs w:val="28"/>
          <w:lang w:val="fr-FR"/>
        </w:rPr>
        <w:t>Địa</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chỉ</w:t>
      </w:r>
      <w:proofErr w:type="spellEnd"/>
      <w:r w:rsidRPr="00E53235">
        <w:rPr>
          <w:rFonts w:ascii="Times New Roman" w:hAnsi="Times New Roman" w:cs="Times New Roman"/>
          <w:color w:val="000000" w:themeColor="text1"/>
          <w:sz w:val="28"/>
          <w:szCs w:val="28"/>
          <w:lang w:val="fr-FR"/>
        </w:rPr>
        <w:t xml:space="preserve">: ................................................................................................................. </w:t>
      </w:r>
    </w:p>
    <w:p w:rsidR="009A5266" w:rsidRPr="00E53235" w:rsidRDefault="009A5266" w:rsidP="009A5266">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color w:val="000000" w:themeColor="text1"/>
          <w:sz w:val="28"/>
          <w:szCs w:val="28"/>
          <w:lang w:val="fr-FR"/>
        </w:rPr>
        <w:t xml:space="preserve">.................................................................................................................................. </w:t>
      </w:r>
    </w:p>
    <w:p w:rsidR="009A5266" w:rsidRPr="00E53235" w:rsidRDefault="009A5266" w:rsidP="009A5266">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color w:val="000000" w:themeColor="text1"/>
          <w:sz w:val="28"/>
          <w:szCs w:val="28"/>
          <w:lang w:val="fr-FR"/>
        </w:rPr>
        <w:t xml:space="preserve">3. </w:t>
      </w:r>
      <w:proofErr w:type="spellStart"/>
      <w:r w:rsidRPr="00E53235">
        <w:rPr>
          <w:rFonts w:ascii="Times New Roman" w:hAnsi="Times New Roman" w:cs="Times New Roman"/>
          <w:color w:val="000000" w:themeColor="text1"/>
          <w:sz w:val="28"/>
          <w:szCs w:val="28"/>
          <w:lang w:val="fr-FR"/>
        </w:rPr>
        <w:t>Số</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điện</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thoại</w:t>
      </w:r>
      <w:proofErr w:type="spellEnd"/>
      <w:r w:rsidRPr="00E53235">
        <w:rPr>
          <w:rFonts w:ascii="Times New Roman" w:hAnsi="Times New Roman" w:cs="Times New Roman"/>
          <w:color w:val="000000" w:themeColor="text1"/>
          <w:sz w:val="28"/>
          <w:szCs w:val="28"/>
          <w:lang w:val="fr-FR"/>
        </w:rPr>
        <w:t xml:space="preserve"> ……………………; fax …………………; E-mail: ............................ ;</w:t>
      </w:r>
    </w:p>
    <w:p w:rsidR="009A5266" w:rsidRPr="00E53235" w:rsidRDefault="009A5266" w:rsidP="009A5266">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color w:val="000000" w:themeColor="text1"/>
          <w:sz w:val="28"/>
          <w:szCs w:val="28"/>
          <w:lang w:val="fr-FR"/>
        </w:rPr>
        <w:t xml:space="preserve">4. </w:t>
      </w:r>
      <w:proofErr w:type="spellStart"/>
      <w:r w:rsidRPr="00E53235">
        <w:rPr>
          <w:rFonts w:ascii="Times New Roman" w:hAnsi="Times New Roman" w:cs="Times New Roman"/>
          <w:color w:val="000000" w:themeColor="text1"/>
          <w:sz w:val="28"/>
          <w:szCs w:val="28"/>
          <w:lang w:val="fr-FR"/>
        </w:rPr>
        <w:t>Danh</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mục</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và</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nội</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dung</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dữ</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liệu</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cần</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cung</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cấp</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của</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Thửa</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đất</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số</w:t>
      </w:r>
      <w:proofErr w:type="spellEnd"/>
      <w:r w:rsidRPr="00E53235">
        <w:rPr>
          <w:rFonts w:ascii="Times New Roman" w:hAnsi="Times New Roman" w:cs="Times New Roman"/>
          <w:color w:val="000000" w:themeColor="text1"/>
          <w:sz w:val="28"/>
          <w:szCs w:val="28"/>
          <w:lang w:val="fr-FR"/>
        </w:rPr>
        <w:t xml:space="preserve"> ………………………………, </w:t>
      </w:r>
      <w:proofErr w:type="spellStart"/>
      <w:r w:rsidRPr="00E53235">
        <w:rPr>
          <w:rFonts w:ascii="Times New Roman" w:hAnsi="Times New Roman" w:cs="Times New Roman"/>
          <w:color w:val="000000" w:themeColor="text1"/>
          <w:sz w:val="28"/>
          <w:szCs w:val="28"/>
          <w:lang w:val="fr-FR"/>
        </w:rPr>
        <w:t>địa</w:t>
      </w:r>
      <w:proofErr w:type="spellEnd"/>
      <w:r w:rsidRPr="00E53235">
        <w:rPr>
          <w:rFonts w:ascii="Times New Roman" w:hAnsi="Times New Roman" w:cs="Times New Roman"/>
          <w:color w:val="000000" w:themeColor="text1"/>
          <w:sz w:val="28"/>
          <w:szCs w:val="28"/>
          <w:lang w:val="fr-FR"/>
        </w:rPr>
        <w:t xml:space="preserve"> </w:t>
      </w:r>
      <w:proofErr w:type="spellStart"/>
      <w:r w:rsidRPr="00E53235">
        <w:rPr>
          <w:rFonts w:ascii="Times New Roman" w:hAnsi="Times New Roman" w:cs="Times New Roman"/>
          <w:color w:val="000000" w:themeColor="text1"/>
          <w:sz w:val="28"/>
          <w:szCs w:val="28"/>
          <w:lang w:val="fr-FR"/>
        </w:rPr>
        <w:t>chỉ</w:t>
      </w:r>
      <w:proofErr w:type="spellEnd"/>
    </w:p>
    <w:p w:rsidR="009A5266" w:rsidRPr="00E53235" w:rsidRDefault="009A5266" w:rsidP="009A5266">
      <w:pPr>
        <w:spacing w:after="0"/>
        <w:jc w:val="center"/>
        <w:rPr>
          <w:rFonts w:ascii="Times New Roman" w:hAnsi="Times New Roman" w:cs="Times New Roman"/>
          <w:color w:val="000000" w:themeColor="text1"/>
          <w:sz w:val="28"/>
          <w:szCs w:val="28"/>
          <w:lang w:val="fr-FR"/>
        </w:rPr>
      </w:pPr>
      <w:proofErr w:type="spellStart"/>
      <w:r w:rsidRPr="00E53235">
        <w:rPr>
          <w:rFonts w:ascii="Times New Roman" w:hAnsi="Times New Roman" w:cs="Times New Roman"/>
          <w:i/>
          <w:iCs/>
          <w:color w:val="000000" w:themeColor="text1"/>
          <w:sz w:val="28"/>
          <w:szCs w:val="28"/>
          <w:lang w:val="fr-FR"/>
        </w:rPr>
        <w:t>Đánh</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dấu</w:t>
      </w:r>
      <w:proofErr w:type="spellEnd"/>
      <w:r w:rsidRPr="00E53235">
        <w:rPr>
          <w:rFonts w:ascii="Times New Roman" w:hAnsi="Times New Roman" w:cs="Times New Roman"/>
          <w:i/>
          <w:iCs/>
          <w:color w:val="000000" w:themeColor="text1"/>
          <w:sz w:val="28"/>
          <w:szCs w:val="28"/>
          <w:lang w:val="fr-FR"/>
        </w:rPr>
        <w:t xml:space="preserve"> "X" </w:t>
      </w:r>
      <w:proofErr w:type="spellStart"/>
      <w:r w:rsidRPr="00E53235">
        <w:rPr>
          <w:rFonts w:ascii="Times New Roman" w:hAnsi="Times New Roman" w:cs="Times New Roman"/>
          <w:i/>
          <w:iCs/>
          <w:color w:val="000000" w:themeColor="text1"/>
          <w:sz w:val="28"/>
          <w:szCs w:val="28"/>
          <w:lang w:val="fr-FR"/>
        </w:rPr>
        <w:t>vào</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nội</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dung</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cần</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cung</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cấp</w:t>
      </w:r>
      <w:proofErr w:type="spellEnd"/>
      <w:r w:rsidRPr="00E53235">
        <w:rPr>
          <w:rFonts w:ascii="Times New Roman" w:hAnsi="Times New Roman" w:cs="Times New Roman"/>
          <w:i/>
          <w:iCs/>
          <w:color w:val="000000" w:themeColor="text1"/>
          <w:sz w:val="28"/>
          <w:szCs w:val="28"/>
          <w:lang w:val="fr-FR"/>
        </w:rPr>
        <w:t xml:space="preserve"> </w:t>
      </w:r>
      <w:proofErr w:type="spellStart"/>
      <w:r w:rsidRPr="00E53235">
        <w:rPr>
          <w:rFonts w:ascii="Times New Roman" w:hAnsi="Times New Roman" w:cs="Times New Roman"/>
          <w:i/>
          <w:iCs/>
          <w:color w:val="000000" w:themeColor="text1"/>
          <w:sz w:val="28"/>
          <w:szCs w:val="28"/>
          <w:lang w:val="fr-FR"/>
        </w:rPr>
        <w:t>thông</w:t>
      </w:r>
      <w:proofErr w:type="spellEnd"/>
      <w:r w:rsidRPr="00E53235">
        <w:rPr>
          <w:rFonts w:ascii="Times New Roman" w:hAnsi="Times New Roman" w:cs="Times New Roman"/>
          <w:i/>
          <w:iCs/>
          <w:color w:val="000000" w:themeColor="text1"/>
          <w:sz w:val="28"/>
          <w:szCs w:val="28"/>
          <w:lang w:val="fr-FR"/>
        </w:rPr>
        <w:t xml:space="preserve"> tin):</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2841"/>
        <w:gridCol w:w="2841"/>
        <w:gridCol w:w="2841"/>
      </w:tblGrid>
      <w:tr w:rsidR="009A5266" w:rsidRPr="00E53235" w:rsidTr="004B3BF8">
        <w:trPr>
          <w:jc w:val="center"/>
        </w:trPr>
        <w:tc>
          <w:tcPr>
            <w:tcW w:w="2841"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Thửa</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đất</w:t>
            </w:r>
            <w:proofErr w:type="spellEnd"/>
            <w:r w:rsidRPr="00E53235">
              <w:rPr>
                <w:rFonts w:ascii="Times New Roman" w:hAnsi="Times New Roman" w:cs="Times New Roman"/>
                <w:bCs/>
                <w:color w:val="000000" w:themeColor="text1"/>
                <w:sz w:val="28"/>
                <w:szCs w:val="28"/>
                <w:lang w:val="fr-FR"/>
              </w:rPr>
              <w:t xml:space="preserve"> </w:t>
            </w:r>
            <w:r w:rsidRPr="00E53235">
              <w:rPr>
                <w:rFonts w:ascii="Times New Roman" w:hAnsi="Times New Roman" w:cs="Times New Roman"/>
                <w:bCs/>
                <w:color w:val="000000" w:themeColor="text1"/>
                <w:sz w:val="28"/>
                <w:szCs w:val="28"/>
                <w:vertAlign w:val="superscript"/>
                <w:lang w:val="fr-FR"/>
              </w:rPr>
              <w:t>1</w:t>
            </w:r>
          </w:p>
          <w:p w:rsidR="009A5266" w:rsidRPr="00E53235" w:rsidRDefault="009A5266" w:rsidP="004B3BF8">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Người</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sử</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dụng</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đất</w:t>
            </w:r>
            <w:proofErr w:type="spellEnd"/>
            <w:r w:rsidRPr="00E53235">
              <w:rPr>
                <w:rFonts w:ascii="Times New Roman" w:hAnsi="Times New Roman" w:cs="Times New Roman"/>
                <w:bCs/>
                <w:color w:val="000000" w:themeColor="text1"/>
                <w:sz w:val="28"/>
                <w:szCs w:val="28"/>
                <w:lang w:val="fr-FR"/>
              </w:rPr>
              <w:t xml:space="preserve"> </w:t>
            </w:r>
            <w:r w:rsidRPr="00E53235">
              <w:rPr>
                <w:rFonts w:ascii="Times New Roman" w:hAnsi="Times New Roman" w:cs="Times New Roman"/>
                <w:bCs/>
                <w:color w:val="000000" w:themeColor="text1"/>
                <w:sz w:val="28"/>
                <w:szCs w:val="28"/>
                <w:vertAlign w:val="superscript"/>
                <w:lang w:val="fr-FR"/>
              </w:rPr>
              <w:t>2</w:t>
            </w:r>
          </w:p>
          <w:p w:rsidR="009A5266" w:rsidRPr="00E53235" w:rsidRDefault="009A5266" w:rsidP="004B3BF8">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Quyền</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sử</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dụng</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đất</w:t>
            </w:r>
            <w:proofErr w:type="spellEnd"/>
          </w:p>
          <w:p w:rsidR="009A5266" w:rsidRPr="00E53235" w:rsidRDefault="009A5266" w:rsidP="004B3BF8">
            <w:pPr>
              <w:spacing w:after="0"/>
              <w:rPr>
                <w:rFonts w:ascii="Times New Roman" w:hAnsi="Times New Roman" w:cs="Times New Roman"/>
                <w:color w:val="000000" w:themeColor="text1"/>
                <w:sz w:val="28"/>
                <w:szCs w:val="28"/>
                <w:lang w:val="fr-FR"/>
              </w:rPr>
            </w:pPr>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Tài</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sản</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gắn</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liều</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với</w:t>
            </w:r>
            <w:proofErr w:type="spellEnd"/>
            <w:r w:rsidRPr="00E53235">
              <w:rPr>
                <w:rFonts w:ascii="Times New Roman" w:hAnsi="Times New Roman" w:cs="Times New Roman"/>
                <w:bCs/>
                <w:color w:val="000000" w:themeColor="text1"/>
                <w:sz w:val="28"/>
                <w:szCs w:val="28"/>
                <w:lang w:val="fr-FR"/>
              </w:rPr>
              <w:t xml:space="preserve"> </w:t>
            </w:r>
            <w:proofErr w:type="spellStart"/>
            <w:r w:rsidRPr="00E53235">
              <w:rPr>
                <w:rFonts w:ascii="Times New Roman" w:hAnsi="Times New Roman" w:cs="Times New Roman"/>
                <w:bCs/>
                <w:color w:val="000000" w:themeColor="text1"/>
                <w:sz w:val="28"/>
                <w:szCs w:val="28"/>
                <w:lang w:val="fr-FR"/>
              </w:rPr>
              <w:t>đất</w:t>
            </w:r>
            <w:proofErr w:type="spellEnd"/>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Tình</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trạng</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pháp</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lý</w:t>
            </w:r>
            <w:proofErr w:type="spellEnd"/>
          </w:p>
        </w:tc>
        <w:tc>
          <w:tcPr>
            <w:tcW w:w="2841"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Lịch</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sử</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biến</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động</w:t>
            </w:r>
            <w:proofErr w:type="spellEnd"/>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Quy</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hoạch</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sử</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dụng</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đất</w:t>
            </w:r>
            <w:proofErr w:type="spellEnd"/>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Trích</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lục</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bản</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đồ</w:t>
            </w:r>
            <w:proofErr w:type="spellEnd"/>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Trích</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sao</w:t>
            </w:r>
            <w:proofErr w:type="spellEnd"/>
            <w:r w:rsidRPr="00E53235">
              <w:rPr>
                <w:rFonts w:ascii="Times New Roman" w:hAnsi="Times New Roman" w:cs="Times New Roman"/>
                <w:bCs/>
                <w:color w:val="000000" w:themeColor="text1"/>
                <w:sz w:val="28"/>
                <w:szCs w:val="28"/>
              </w:rPr>
              <w:t xml:space="preserve"> GCNQSDĐ</w:t>
            </w:r>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Giao</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dịch</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đảm</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bảo</w:t>
            </w:r>
            <w:proofErr w:type="spellEnd"/>
          </w:p>
        </w:tc>
        <w:tc>
          <w:tcPr>
            <w:tcW w:w="2841"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Hạn</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chế</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về</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quyền</w:t>
            </w:r>
            <w:proofErr w:type="spellEnd"/>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Giá</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đất</w:t>
            </w:r>
            <w:proofErr w:type="spellEnd"/>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w:t>
            </w:r>
          </w:p>
          <w:p w:rsidR="009A5266" w:rsidRPr="00E53235" w:rsidRDefault="009A5266" w:rsidP="004B3BF8">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Tất</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cả</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thông</w:t>
            </w:r>
            <w:proofErr w:type="spellEnd"/>
            <w:r w:rsidRPr="00E53235">
              <w:rPr>
                <w:rFonts w:ascii="Times New Roman" w:hAnsi="Times New Roman" w:cs="Times New Roman"/>
                <w:i/>
                <w:iCs/>
                <w:color w:val="000000" w:themeColor="text1"/>
                <w:sz w:val="28"/>
                <w:szCs w:val="28"/>
              </w:rPr>
              <w:t xml:space="preserve"> tin </w:t>
            </w:r>
            <w:proofErr w:type="spellStart"/>
            <w:r w:rsidRPr="00E53235">
              <w:rPr>
                <w:rFonts w:ascii="Times New Roman" w:hAnsi="Times New Roman" w:cs="Times New Roman"/>
                <w:i/>
                <w:iCs/>
                <w:color w:val="000000" w:themeColor="text1"/>
                <w:sz w:val="28"/>
                <w:szCs w:val="28"/>
              </w:rPr>
              <w:t>trên</w:t>
            </w:r>
            <w:proofErr w:type="spellEnd"/>
          </w:p>
        </w:tc>
      </w:tr>
    </w:tbl>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5. </w:t>
      </w:r>
      <w:proofErr w:type="spellStart"/>
      <w:r w:rsidRPr="00E53235">
        <w:rPr>
          <w:rFonts w:ascii="Times New Roman" w:hAnsi="Times New Roman" w:cs="Times New Roman"/>
          <w:color w:val="000000" w:themeColor="text1"/>
          <w:sz w:val="28"/>
          <w:szCs w:val="28"/>
        </w:rPr>
        <w:t>Mục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đích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sử</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dụng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w:t>
      </w:r>
    </w:p>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lastRenderedPageBreak/>
        <w:t xml:space="preserve">....................................................................................................................................... </w:t>
      </w:r>
    </w:p>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6. </w:t>
      </w:r>
      <w:proofErr w:type="spellStart"/>
      <w:r w:rsidRPr="00E53235">
        <w:rPr>
          <w:rFonts w:ascii="Times New Roman" w:hAnsi="Times New Roman" w:cs="Times New Roman"/>
          <w:color w:val="000000" w:themeColor="text1"/>
          <w:sz w:val="28"/>
          <w:szCs w:val="28"/>
        </w:rPr>
        <w:t>Hình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thức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khai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thác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sử</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dụng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phương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thức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nhận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kết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quả</w:t>
      </w:r>
      <w:proofErr w:type="spellEnd"/>
      <w:r w:rsidRPr="00E53235">
        <w:rPr>
          <w:rFonts w:ascii="Times New Roman" w:hAnsi="Times New Roman" w:cs="Times New Roman"/>
          <w:color w:val="000000" w:themeColor="text1"/>
          <w:sz w:val="28"/>
          <w:szCs w:val="28"/>
        </w:rPr>
        <w:t xml:space="preserve">: ....................................... </w:t>
      </w:r>
      <w:proofErr w:type="spellStart"/>
      <w:r w:rsidRPr="00E53235">
        <w:rPr>
          <w:rFonts w:ascii="Times New Roman" w:hAnsi="Times New Roman" w:cs="Times New Roman"/>
          <w:i/>
          <w:iCs/>
          <w:color w:val="000000" w:themeColor="text1"/>
          <w:sz w:val="28"/>
          <w:szCs w:val="28"/>
        </w:rPr>
        <w:t>bộ</w:t>
      </w:r>
      <w:proofErr w:type="spellEnd"/>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2841"/>
        <w:gridCol w:w="2841"/>
        <w:gridCol w:w="2920"/>
      </w:tblGrid>
      <w:tr w:rsidR="009A5266" w:rsidRPr="00E53235" w:rsidTr="004B3BF8">
        <w:trPr>
          <w:jc w:val="center"/>
        </w:trPr>
        <w:tc>
          <w:tcPr>
            <w:tcW w:w="2841"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Bản</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giấy</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sao</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chụp</w:t>
            </w:r>
            <w:proofErr w:type="spellEnd"/>
          </w:p>
          <w:p w:rsidR="009A5266" w:rsidRPr="00E53235" w:rsidRDefault="009A5266" w:rsidP="004B3BF8">
            <w:pPr>
              <w:spacing w:after="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Gửi</w:t>
            </w:r>
            <w:proofErr w:type="spellEnd"/>
            <w:r w:rsidRPr="00E53235">
              <w:rPr>
                <w:rFonts w:ascii="Times New Roman" w:hAnsi="Times New Roman" w:cs="Times New Roman"/>
                <w:bCs/>
                <w:color w:val="000000" w:themeColor="text1"/>
                <w:sz w:val="28"/>
                <w:szCs w:val="28"/>
              </w:rPr>
              <w:t xml:space="preserve"> EMS </w:t>
            </w:r>
            <w:proofErr w:type="spellStart"/>
            <w:r w:rsidRPr="00E53235">
              <w:rPr>
                <w:rFonts w:ascii="Times New Roman" w:hAnsi="Times New Roman" w:cs="Times New Roman"/>
                <w:bCs/>
                <w:color w:val="000000" w:themeColor="text1"/>
                <w:sz w:val="28"/>
                <w:szCs w:val="28"/>
              </w:rPr>
              <w:t>theo</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địa</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chỉ</w:t>
            </w:r>
            <w:proofErr w:type="spellEnd"/>
          </w:p>
        </w:tc>
        <w:tc>
          <w:tcPr>
            <w:tcW w:w="2841"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Nhận</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tại</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nơi</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cung</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cấp</w:t>
            </w:r>
            <w:proofErr w:type="spellEnd"/>
            <w:r w:rsidRPr="00E53235">
              <w:rPr>
                <w:rFonts w:ascii="Times New Roman" w:hAnsi="Times New Roman" w:cs="Times New Roman"/>
                <w:bCs/>
                <w:color w:val="000000" w:themeColor="text1"/>
                <w:sz w:val="28"/>
                <w:szCs w:val="28"/>
              </w:rPr>
              <w:t xml:space="preserve"> </w:t>
            </w:r>
          </w:p>
          <w:p w:rsidR="009A5266" w:rsidRPr="00E53235" w:rsidRDefault="009A5266" w:rsidP="004B3BF8">
            <w:pPr>
              <w:spacing w:after="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Fax</w:t>
            </w:r>
          </w:p>
        </w:tc>
        <w:tc>
          <w:tcPr>
            <w:tcW w:w="2920"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Lưu</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trữ</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điện</w:t>
            </w:r>
            <w:proofErr w:type="spellEnd"/>
            <w:r w:rsidRPr="00E53235">
              <w:rPr>
                <w:rFonts w:ascii="Times New Roman" w:hAnsi="Times New Roman" w:cs="Times New Roman"/>
                <w:bCs/>
                <w:color w:val="000000" w:themeColor="text1"/>
                <w:sz w:val="28"/>
                <w:szCs w:val="28"/>
              </w:rPr>
              <w:t xml:space="preserve"> </w:t>
            </w:r>
            <w:proofErr w:type="spellStart"/>
            <w:r w:rsidRPr="00E53235">
              <w:rPr>
                <w:rFonts w:ascii="Times New Roman" w:hAnsi="Times New Roman" w:cs="Times New Roman"/>
                <w:bCs/>
                <w:color w:val="000000" w:themeColor="text1"/>
                <w:sz w:val="28"/>
                <w:szCs w:val="28"/>
              </w:rPr>
              <w:t>tử</w:t>
            </w:r>
            <w:proofErr w:type="spellEnd"/>
            <w:r w:rsidRPr="00E53235">
              <w:rPr>
                <w:rFonts w:ascii="Times New Roman" w:hAnsi="Times New Roman" w:cs="Times New Roman"/>
                <w:bCs/>
                <w:color w:val="000000" w:themeColor="text1"/>
                <w:sz w:val="28"/>
                <w:szCs w:val="28"/>
              </w:rPr>
              <w:t xml:space="preserve"> USB, CD</w:t>
            </w:r>
          </w:p>
          <w:p w:rsidR="009A5266" w:rsidRPr="00E53235" w:rsidRDefault="009A5266" w:rsidP="004B3BF8">
            <w:pPr>
              <w:spacing w:after="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Email</w:t>
            </w:r>
          </w:p>
        </w:tc>
      </w:tr>
    </w:tbl>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7. Cam </w:t>
      </w:r>
      <w:proofErr w:type="spellStart"/>
      <w:r w:rsidRPr="00E53235">
        <w:rPr>
          <w:rFonts w:ascii="Times New Roman" w:hAnsi="Times New Roman" w:cs="Times New Roman"/>
          <w:color w:val="000000" w:themeColor="text1"/>
          <w:sz w:val="28"/>
          <w:szCs w:val="28"/>
        </w:rPr>
        <w:t>kết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sử</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dụng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Tôi</w:t>
      </w:r>
      <w:proofErr w:type="spellEnd"/>
      <w:r w:rsidRPr="00E53235">
        <w:rPr>
          <w:rFonts w:ascii="Times New Roman" w:hAnsi="Times New Roman" w:cs="Times New Roman"/>
          <w:color w:val="000000" w:themeColor="text1"/>
          <w:sz w:val="28"/>
          <w:szCs w:val="28"/>
        </w:rPr>
        <w:t xml:space="preserve"> cam </w:t>
      </w:r>
      <w:proofErr w:type="spellStart"/>
      <w:r w:rsidRPr="00E53235">
        <w:rPr>
          <w:rFonts w:ascii="Times New Roman" w:hAnsi="Times New Roman" w:cs="Times New Roman"/>
          <w:color w:val="000000" w:themeColor="text1"/>
          <w:sz w:val="28"/>
          <w:szCs w:val="28"/>
        </w:rPr>
        <w:t>đoan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không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sử</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dụng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được</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cung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cấp</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trái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với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quy</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định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của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pháp</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luật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và</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không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cung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cấp</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cho</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bất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kỳ</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bên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thứ</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nào</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khác</w:t>
      </w:r>
      <w:proofErr w:type="spellEnd"/>
      <w:r w:rsidRPr="00E53235">
        <w:rPr>
          <w:rFonts w:ascii="Times New Roman" w:hAnsi="Times New Roman" w:cs="Times New Roman"/>
          <w:color w:val="000000" w:themeColor="text1"/>
          <w:sz w:val="28"/>
          <w:szCs w:val="28"/>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261"/>
        <w:gridCol w:w="4262"/>
      </w:tblGrid>
      <w:tr w:rsidR="009A5266" w:rsidRPr="00E53235" w:rsidTr="004B3BF8">
        <w:trPr>
          <w:jc w:val="center"/>
        </w:trPr>
        <w:tc>
          <w:tcPr>
            <w:tcW w:w="4261"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w:t>
            </w:r>
          </w:p>
        </w:tc>
        <w:tc>
          <w:tcPr>
            <w:tcW w:w="4262" w:type="dxa"/>
            <w:tcBorders>
              <w:top w:val="nil"/>
              <w:left w:val="nil"/>
              <w:bottom w:val="nil"/>
              <w:right w:val="nil"/>
            </w:tcBorders>
            <w:tcMar>
              <w:top w:w="0" w:type="dxa"/>
              <w:left w:w="108" w:type="dxa"/>
              <w:bottom w:w="0" w:type="dxa"/>
              <w:right w:w="108" w:type="dxa"/>
            </w:tcMar>
          </w:tcPr>
          <w:p w:rsidR="009A5266" w:rsidRPr="00E53235" w:rsidRDefault="009A5266" w:rsidP="004B3BF8">
            <w:pPr>
              <w:spacing w:after="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NGƯỜI YÊU CẦU</w:t>
            </w:r>
            <w:r w:rsidRPr="00E53235">
              <w:rPr>
                <w:rFonts w:ascii="Times New Roman" w:hAnsi="Times New Roman" w:cs="Times New Roman"/>
                <w:color w:val="000000" w:themeColor="text1"/>
                <w:sz w:val="28"/>
                <w:szCs w:val="28"/>
              </w:rPr>
              <w:br/>
            </w:r>
            <w:r w:rsidRPr="00E53235">
              <w:rPr>
                <w:rFonts w:ascii="Times New Roman" w:hAnsi="Times New Roman" w:cs="Times New Roman"/>
                <w:i/>
                <w:iCs/>
                <w:color w:val="000000" w:themeColor="text1"/>
                <w:sz w:val="28"/>
                <w:szCs w:val="28"/>
              </w:rPr>
              <w:t>(</w:t>
            </w:r>
            <w:proofErr w:type="spellStart"/>
            <w:r w:rsidRPr="00E53235">
              <w:rPr>
                <w:rFonts w:ascii="Times New Roman" w:hAnsi="Times New Roman" w:cs="Times New Roman"/>
                <w:i/>
                <w:iCs/>
                <w:color w:val="000000" w:themeColor="text1"/>
                <w:sz w:val="28"/>
                <w:szCs w:val="28"/>
              </w:rPr>
              <w:t>Ký</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ghi</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rõ</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họ</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tên</w:t>
            </w:r>
            <w:proofErr w:type="spellEnd"/>
            <w:r w:rsidRPr="00E53235">
              <w:rPr>
                <w:rFonts w:ascii="Times New Roman" w:hAnsi="Times New Roman" w:cs="Times New Roman"/>
                <w:i/>
                <w:iCs/>
                <w:color w:val="000000" w:themeColor="text1"/>
                <w:sz w:val="28"/>
                <w:szCs w:val="28"/>
              </w:rPr>
              <w:br/>
            </w:r>
            <w:proofErr w:type="spellStart"/>
            <w:r w:rsidRPr="00E53235">
              <w:rPr>
                <w:rFonts w:ascii="Times New Roman" w:hAnsi="Times New Roman" w:cs="Times New Roman"/>
                <w:i/>
                <w:iCs/>
                <w:color w:val="000000" w:themeColor="text1"/>
                <w:sz w:val="28"/>
                <w:szCs w:val="28"/>
              </w:rPr>
              <w:t>và</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đóng</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dấu</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nếu</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là</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cơ</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quan</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tổ</w:t>
            </w:r>
            <w:proofErr w:type="spellEnd"/>
            <w:r w:rsidRPr="00E53235">
              <w:rPr>
                <w:rFonts w:ascii="Times New Roman" w:hAnsi="Times New Roman" w:cs="Times New Roman"/>
                <w:i/>
                <w:iCs/>
                <w:color w:val="000000" w:themeColor="text1"/>
                <w:sz w:val="28"/>
                <w:szCs w:val="28"/>
              </w:rPr>
              <w:t xml:space="preserve"> </w:t>
            </w:r>
            <w:proofErr w:type="spellStart"/>
            <w:r w:rsidRPr="00E53235">
              <w:rPr>
                <w:rFonts w:ascii="Times New Roman" w:hAnsi="Times New Roman" w:cs="Times New Roman"/>
                <w:i/>
                <w:iCs/>
                <w:color w:val="000000" w:themeColor="text1"/>
                <w:sz w:val="28"/>
                <w:szCs w:val="28"/>
              </w:rPr>
              <w:t>chức</w:t>
            </w:r>
            <w:proofErr w:type="spellEnd"/>
            <w:r w:rsidRPr="00E53235">
              <w:rPr>
                <w:rFonts w:ascii="Times New Roman" w:hAnsi="Times New Roman" w:cs="Times New Roman"/>
                <w:i/>
                <w:iCs/>
                <w:color w:val="000000" w:themeColor="text1"/>
                <w:sz w:val="28"/>
                <w:szCs w:val="28"/>
              </w:rPr>
              <w:t>)</w:t>
            </w:r>
          </w:p>
        </w:tc>
      </w:tr>
    </w:tbl>
    <w:p w:rsidR="009A5266" w:rsidRPr="00E53235" w:rsidRDefault="009A5266" w:rsidP="009A5266">
      <w:pPr>
        <w:spacing w:after="0"/>
        <w:rPr>
          <w:rFonts w:ascii="Times New Roman" w:hAnsi="Times New Roman" w:cs="Times New Roman"/>
          <w:color w:val="000000" w:themeColor="text1"/>
          <w:sz w:val="28"/>
          <w:szCs w:val="28"/>
          <w:vertAlign w:val="superscript"/>
        </w:rPr>
      </w:pPr>
    </w:p>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vertAlign w:val="superscript"/>
        </w:rPr>
        <w:t>1</w:t>
      </w:r>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Thửa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bao</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gồm</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Số</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hiệu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thửa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số</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tờ</w:t>
      </w:r>
      <w:proofErr w:type="spellEnd"/>
      <w:r w:rsidRPr="00E53235">
        <w:rPr>
          <w:rFonts w:ascii="Times New Roman" w:hAnsi="Times New Roman" w:cs="Times New Roman"/>
          <w:color w:val="000000" w:themeColor="text1"/>
          <w:sz w:val="28"/>
          <w:szCs w:val="28"/>
        </w:rPr>
        <w:t xml:space="preserve"> BĐĐC, </w:t>
      </w:r>
      <w:proofErr w:type="spellStart"/>
      <w:r w:rsidRPr="00E53235">
        <w:rPr>
          <w:rFonts w:ascii="Times New Roman" w:hAnsi="Times New Roman" w:cs="Times New Roman"/>
          <w:color w:val="000000" w:themeColor="text1"/>
          <w:sz w:val="28"/>
          <w:szCs w:val="28"/>
        </w:rPr>
        <w:t>diện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tích</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chỉ</w:t>
      </w:r>
      <w:proofErr w:type="spellEnd"/>
      <w:r w:rsidRPr="00E53235">
        <w:rPr>
          <w:rFonts w:ascii="Times New Roman" w:hAnsi="Times New Roman" w:cs="Times New Roman"/>
          <w:color w:val="000000" w:themeColor="text1"/>
          <w:sz w:val="28"/>
          <w:szCs w:val="28"/>
        </w:rPr>
        <w:t>.</w:t>
      </w:r>
    </w:p>
    <w:p w:rsidR="009A5266" w:rsidRPr="00E53235" w:rsidRDefault="009A5266" w:rsidP="009A5266">
      <w:pPr>
        <w:spacing w:after="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vertAlign w:val="superscript"/>
        </w:rPr>
        <w:t>2</w:t>
      </w:r>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Dữ</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liệu</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Người</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sử</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dụng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đất</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bao</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gồm</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Họ</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tên</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vợ</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chồng</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năm</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sinh</w:t>
      </w:r>
      <w:proofErr w:type="spellEnd"/>
      <w:r w:rsidRPr="00E53235">
        <w:rPr>
          <w:rFonts w:ascii="Times New Roman" w:hAnsi="Times New Roman" w:cs="Times New Roman"/>
          <w:color w:val="000000" w:themeColor="text1"/>
          <w:sz w:val="28"/>
          <w:szCs w:val="28"/>
        </w:rPr>
        <w:t xml:space="preserve">, CMND, </w:t>
      </w:r>
      <w:proofErr w:type="spellStart"/>
      <w:r w:rsidRPr="00E53235">
        <w:rPr>
          <w:rFonts w:ascii="Times New Roman" w:hAnsi="Times New Roman" w:cs="Times New Roman"/>
          <w:color w:val="000000" w:themeColor="text1"/>
          <w:sz w:val="28"/>
          <w:szCs w:val="28"/>
        </w:rPr>
        <w:t>địa</w:t>
      </w:r>
      <w:proofErr w:type="spellEnd"/>
      <w:r w:rsidRPr="00E53235">
        <w:rPr>
          <w:rFonts w:ascii="Times New Roman" w:hAnsi="Times New Roman" w:cs="Times New Roman"/>
          <w:color w:val="000000" w:themeColor="text1"/>
          <w:sz w:val="28"/>
          <w:szCs w:val="28"/>
        </w:rPr>
        <w:t xml:space="preserve"> </w:t>
      </w:r>
      <w:proofErr w:type="spellStart"/>
      <w:r w:rsidRPr="00E53235">
        <w:rPr>
          <w:rFonts w:ascii="Times New Roman" w:hAnsi="Times New Roman" w:cs="Times New Roman"/>
          <w:color w:val="000000" w:themeColor="text1"/>
          <w:sz w:val="28"/>
          <w:szCs w:val="28"/>
        </w:rPr>
        <w:t>chỉ</w:t>
      </w:r>
      <w:proofErr w:type="spellEnd"/>
      <w:r w:rsidRPr="00E53235">
        <w:rPr>
          <w:rFonts w:ascii="Times New Roman" w:hAnsi="Times New Roman" w:cs="Times New Roman"/>
          <w:color w:val="000000" w:themeColor="text1"/>
          <w:sz w:val="28"/>
          <w:szCs w:val="28"/>
        </w:rPr>
        <w:t>.</w:t>
      </w:r>
    </w:p>
    <w:p w:rsidR="009A5266" w:rsidRPr="00E53235" w:rsidRDefault="009A5266" w:rsidP="009A5266">
      <w:pPr>
        <w:rPr>
          <w:rFonts w:ascii="Times New Roman" w:eastAsia="Times New Roman" w:hAnsi="Times New Roman" w:cs="Times New Roman"/>
          <w:b/>
          <w:color w:val="000000" w:themeColor="text1"/>
          <w:sz w:val="28"/>
          <w:szCs w:val="28"/>
        </w:rPr>
      </w:pPr>
      <w:r w:rsidRPr="00E53235">
        <w:rPr>
          <w:rFonts w:ascii="Times New Roman" w:eastAsia="Times New Roman" w:hAnsi="Times New Roman" w:cs="Times New Roman"/>
          <w:b/>
          <w:color w:val="000000" w:themeColor="text1"/>
          <w:sz w:val="28"/>
          <w:szCs w:val="28"/>
        </w:rPr>
        <w:br w:type="page"/>
      </w:r>
    </w:p>
    <w:p w:rsidR="007522D5" w:rsidRDefault="007522D5">
      <w:bookmarkStart w:id="0" w:name="_GoBack"/>
      <w:bookmarkEnd w:id="0"/>
    </w:p>
    <w:sectPr w:rsidR="0075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EC6"/>
    <w:multiLevelType w:val="hybridMultilevel"/>
    <w:tmpl w:val="30440042"/>
    <w:lvl w:ilvl="0" w:tplc="00B8028C">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66"/>
    <w:rsid w:val="007522D5"/>
    <w:rsid w:val="009A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22CB9-440E-4ED3-8612-F878FEF2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6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C00164E-4A71-4751-80A1-039D75B8E904}"/>
</file>

<file path=customXml/itemProps2.xml><?xml version="1.0" encoding="utf-8"?>
<ds:datastoreItem xmlns:ds="http://schemas.openxmlformats.org/officeDocument/2006/customXml" ds:itemID="{D4017D3D-D756-4852-B7F2-8125697E5B4F}"/>
</file>

<file path=customXml/itemProps3.xml><?xml version="1.0" encoding="utf-8"?>
<ds:datastoreItem xmlns:ds="http://schemas.openxmlformats.org/officeDocument/2006/customXml" ds:itemID="{3467AECD-8398-4847-A40B-E0D64074F5D7}"/>
</file>

<file path=docProps/app.xml><?xml version="1.0" encoding="utf-8"?>
<Properties xmlns="http://schemas.openxmlformats.org/officeDocument/2006/extended-properties" xmlns:vt="http://schemas.openxmlformats.org/officeDocument/2006/docPropsVTypes">
  <Template>Normal</Template>
  <TotalTime>1</TotalTime>
  <Pages>8</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2018-05-11T01:33:00Z</dcterms:created>
  <dcterms:modified xsi:type="dcterms:W3CDTF">2018-05-11T01:34:00Z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